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E3" w:rsidRPr="000C35E3" w:rsidRDefault="000C35E3" w:rsidP="000C35E3">
      <w:pPr>
        <w:pStyle w:val="Heading2"/>
        <w:spacing w:line="360" w:lineRule="auto"/>
        <w:jc w:val="center"/>
        <w:rPr>
          <w:rFonts w:ascii="Georgia" w:hAnsi="Georgia" w:cs="Times New Roman"/>
          <w:b w:val="0"/>
          <w:sz w:val="22"/>
          <w:szCs w:val="22"/>
        </w:rPr>
      </w:pPr>
      <w:r w:rsidRPr="000C35E3">
        <w:rPr>
          <w:rFonts w:ascii="Georgia" w:hAnsi="Georgia" w:cs="Times New Roman"/>
          <w:b w:val="0"/>
          <w:sz w:val="22"/>
          <w:szCs w:val="22"/>
        </w:rPr>
        <w:t>REPUBLIC OF KENYA</w:t>
      </w:r>
    </w:p>
    <w:p w:rsidR="000C35E3" w:rsidRPr="000C35E3" w:rsidRDefault="000C35E3" w:rsidP="000C35E3">
      <w:pPr>
        <w:spacing w:after="0" w:line="360" w:lineRule="auto"/>
        <w:jc w:val="center"/>
        <w:rPr>
          <w:rFonts w:ascii="Georgia" w:hAnsi="Georgia"/>
        </w:rPr>
      </w:pPr>
      <w:r w:rsidRPr="000C35E3">
        <w:rPr>
          <w:rFonts w:ascii="Georgia" w:hAnsi="Georgia"/>
        </w:rPr>
        <w:t xml:space="preserve">IN THE NATIONAL CIVIL AVIATION REVIEW TRIBUNAL </w:t>
      </w:r>
    </w:p>
    <w:p w:rsidR="000C35E3" w:rsidRPr="000C35E3" w:rsidRDefault="000C35E3" w:rsidP="000C35E3">
      <w:pPr>
        <w:spacing w:after="0" w:line="360" w:lineRule="auto"/>
        <w:jc w:val="center"/>
        <w:rPr>
          <w:rFonts w:ascii="Georgia" w:hAnsi="Georgia"/>
          <w:u w:val="single"/>
        </w:rPr>
      </w:pPr>
      <w:r w:rsidRPr="000C35E3">
        <w:rPr>
          <w:rFonts w:ascii="Georgia" w:hAnsi="Georgia"/>
        </w:rPr>
        <w:t>COMPLAINT NO……</w:t>
      </w:r>
      <w:r w:rsidRPr="000C35E3">
        <w:rPr>
          <w:rFonts w:ascii="Georgia" w:hAnsi="Georgia"/>
          <w:u w:val="single"/>
        </w:rPr>
        <w:t xml:space="preserve">OF </w:t>
      </w:r>
      <w:proofErr w:type="gramStart"/>
      <w:r w:rsidRPr="000C35E3">
        <w:rPr>
          <w:rFonts w:ascii="Georgia" w:hAnsi="Georgia"/>
          <w:u w:val="single"/>
        </w:rPr>
        <w:t>20..</w:t>
      </w:r>
      <w:proofErr w:type="gramEnd"/>
    </w:p>
    <w:p w:rsidR="000C35E3" w:rsidRPr="000C35E3" w:rsidRDefault="000C35E3" w:rsidP="000C35E3">
      <w:pPr>
        <w:autoSpaceDE w:val="0"/>
        <w:autoSpaceDN w:val="0"/>
        <w:adjustRightInd w:val="0"/>
        <w:spacing w:after="0" w:line="360" w:lineRule="auto"/>
        <w:ind w:left="3600" w:hanging="3600"/>
        <w:jc w:val="both"/>
        <w:rPr>
          <w:rFonts w:ascii="Georgia" w:eastAsiaTheme="minorHAnsi" w:hAnsi="Georgia"/>
          <w:bCs/>
          <w:lang w:val="en-US"/>
        </w:rPr>
      </w:pPr>
      <w:r w:rsidRPr="000C35E3">
        <w:rPr>
          <w:rFonts w:ascii="Georgia" w:hAnsi="Georgia"/>
        </w:rPr>
        <w:t>MKENYA HALISI ………….........................................................................</w:t>
      </w:r>
      <w:r>
        <w:rPr>
          <w:rFonts w:ascii="Georgia" w:hAnsi="Georgia"/>
        </w:rPr>
        <w:t>..........</w:t>
      </w:r>
      <w:r w:rsidRPr="000C35E3">
        <w:rPr>
          <w:rFonts w:ascii="Georgia" w:hAnsi="Georgia"/>
        </w:rPr>
        <w:t>.....COMPLAINANT</w:t>
      </w:r>
    </w:p>
    <w:p w:rsidR="000C35E3" w:rsidRPr="000C35E3" w:rsidRDefault="000C35E3" w:rsidP="000C35E3">
      <w:pPr>
        <w:autoSpaceDE w:val="0"/>
        <w:autoSpaceDN w:val="0"/>
        <w:adjustRightInd w:val="0"/>
        <w:spacing w:after="0" w:line="360" w:lineRule="auto"/>
        <w:ind w:left="3600" w:hanging="3600"/>
        <w:jc w:val="center"/>
        <w:rPr>
          <w:rFonts w:ascii="Georgia" w:eastAsiaTheme="minorHAnsi" w:hAnsi="Georgia"/>
          <w:bCs/>
          <w:lang w:val="en-US"/>
        </w:rPr>
      </w:pPr>
      <w:r w:rsidRPr="000C35E3">
        <w:rPr>
          <w:rFonts w:ascii="Georgia" w:eastAsiaTheme="minorHAnsi" w:hAnsi="Georgia"/>
          <w:bCs/>
          <w:lang w:val="en-US"/>
        </w:rPr>
        <w:t xml:space="preserve">VERSUS </w:t>
      </w:r>
    </w:p>
    <w:p w:rsidR="000C35E3" w:rsidRPr="000C35E3" w:rsidRDefault="000C35E3" w:rsidP="000C35E3">
      <w:pPr>
        <w:autoSpaceDE w:val="0"/>
        <w:autoSpaceDN w:val="0"/>
        <w:adjustRightInd w:val="0"/>
        <w:spacing w:after="0" w:line="360" w:lineRule="auto"/>
        <w:ind w:left="3600" w:hanging="3600"/>
        <w:jc w:val="both"/>
        <w:rPr>
          <w:rFonts w:ascii="Georgia" w:eastAsiaTheme="minorHAnsi" w:hAnsi="Georgia"/>
          <w:bCs/>
          <w:lang w:val="en-US"/>
        </w:rPr>
      </w:pPr>
      <w:r w:rsidRPr="000C35E3">
        <w:rPr>
          <w:rFonts w:ascii="Georgia" w:hAnsi="Georgia"/>
        </w:rPr>
        <w:t>KANAIRO AIRWAYS LIMITED</w:t>
      </w:r>
      <w:proofErr w:type="gramStart"/>
      <w:r w:rsidRPr="000C35E3">
        <w:rPr>
          <w:rFonts w:ascii="Georgia" w:hAnsi="Georgia"/>
        </w:rPr>
        <w:t xml:space="preserve"> ..</w:t>
      </w:r>
      <w:proofErr w:type="gramEnd"/>
      <w:r w:rsidRPr="000C35E3">
        <w:rPr>
          <w:rFonts w:ascii="Georgia" w:hAnsi="Georgia"/>
        </w:rPr>
        <w:t>……..</w:t>
      </w:r>
      <w:r w:rsidRPr="000C35E3">
        <w:rPr>
          <w:rFonts w:ascii="Georgia" w:eastAsiaTheme="minorHAnsi" w:hAnsi="Georgia"/>
          <w:bCs/>
          <w:lang w:val="en-US"/>
        </w:rPr>
        <w:t>..........................................</w:t>
      </w:r>
      <w:r>
        <w:rPr>
          <w:rFonts w:ascii="Georgia" w:eastAsiaTheme="minorHAnsi" w:hAnsi="Georgia"/>
          <w:bCs/>
          <w:lang w:val="en-US"/>
        </w:rPr>
        <w:t>............</w:t>
      </w:r>
      <w:r w:rsidRPr="000C35E3">
        <w:rPr>
          <w:rFonts w:ascii="Georgia" w:eastAsiaTheme="minorHAnsi" w:hAnsi="Georgia"/>
          <w:bCs/>
          <w:lang w:val="en-US"/>
        </w:rPr>
        <w:t>................RESPONDENT</w:t>
      </w:r>
    </w:p>
    <w:p w:rsidR="000C35E3" w:rsidRPr="000C35E3" w:rsidRDefault="000C35E3" w:rsidP="000C35E3">
      <w:pPr>
        <w:pStyle w:val="Heading2"/>
        <w:spacing w:line="360" w:lineRule="auto"/>
        <w:rPr>
          <w:rFonts w:ascii="Georgia" w:hAnsi="Georgia" w:cs="Times New Roman"/>
          <w:sz w:val="22"/>
          <w:szCs w:val="22"/>
          <w:u w:val="single"/>
        </w:rPr>
      </w:pPr>
    </w:p>
    <w:p w:rsidR="000C35E3" w:rsidRPr="000C35E3" w:rsidRDefault="000C35E3" w:rsidP="000C35E3">
      <w:pPr>
        <w:jc w:val="center"/>
        <w:rPr>
          <w:rFonts w:ascii="Georgia" w:hAnsi="Georgia"/>
          <w:b/>
          <w:u w:val="single"/>
        </w:rPr>
      </w:pPr>
      <w:r w:rsidRPr="000C35E3">
        <w:rPr>
          <w:rFonts w:ascii="Georgia" w:hAnsi="Georgia"/>
          <w:b/>
          <w:u w:val="single"/>
        </w:rPr>
        <w:t xml:space="preserve">WITNESS STATEMENT </w:t>
      </w: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hAnsi="Georgia"/>
        </w:rPr>
        <w:t xml:space="preserve">My name is </w:t>
      </w:r>
      <w:proofErr w:type="spellStart"/>
      <w:r w:rsidRPr="000C35E3">
        <w:rPr>
          <w:rFonts w:ascii="Georgia" w:hAnsi="Georgia"/>
        </w:rPr>
        <w:t>Mkenya</w:t>
      </w:r>
      <w:proofErr w:type="spellEnd"/>
      <w:r w:rsidRPr="000C35E3">
        <w:rPr>
          <w:rFonts w:ascii="Georgia" w:hAnsi="Georgia"/>
        </w:rPr>
        <w:t xml:space="preserve"> </w:t>
      </w:r>
      <w:proofErr w:type="spellStart"/>
      <w:r w:rsidRPr="000C35E3">
        <w:rPr>
          <w:rFonts w:ascii="Georgia" w:hAnsi="Georgia"/>
        </w:rPr>
        <w:t>Halisi</w:t>
      </w:r>
      <w:proofErr w:type="spellEnd"/>
      <w:r w:rsidRPr="000C35E3">
        <w:rPr>
          <w:rFonts w:ascii="Georgia" w:hAnsi="Georgia"/>
        </w:rPr>
        <w:t xml:space="preserve">, the Complaint herein, a female adult of sound mind resident in </w:t>
      </w:r>
      <w:proofErr w:type="spellStart"/>
      <w:r w:rsidRPr="000C35E3">
        <w:rPr>
          <w:rFonts w:ascii="Georgia" w:hAnsi="Georgia"/>
        </w:rPr>
        <w:t>Kanairo</w:t>
      </w:r>
      <w:proofErr w:type="spellEnd"/>
      <w:r w:rsidRPr="000C35E3">
        <w:rPr>
          <w:rFonts w:ascii="Georgia" w:hAnsi="Georgia"/>
        </w:rPr>
        <w:t xml:space="preserve"> County</w:t>
      </w:r>
      <w:r w:rsidRPr="000C35E3">
        <w:rPr>
          <w:rFonts w:ascii="Georgia" w:hAnsi="Georgia"/>
          <w:bCs/>
        </w:rPr>
        <w:t xml:space="preserve"> whose address for purposes of this matter is care of Messrs</w:t>
      </w:r>
      <w:r>
        <w:rPr>
          <w:rFonts w:ascii="Georgia" w:hAnsi="Georgia"/>
          <w:bCs/>
        </w:rPr>
        <w:t>.</w:t>
      </w:r>
      <w:r w:rsidRPr="000C35E3">
        <w:rPr>
          <w:rFonts w:ascii="Georgia" w:hAnsi="Georgia"/>
          <w:bCs/>
        </w:rPr>
        <w:t xml:space="preserve"> </w:t>
      </w:r>
      <w:proofErr w:type="spellStart"/>
      <w:r>
        <w:rPr>
          <w:rFonts w:ascii="Georgia" w:hAnsi="Georgia"/>
          <w:bCs/>
        </w:rPr>
        <w:t>Wakili</w:t>
      </w:r>
      <w:proofErr w:type="spellEnd"/>
      <w:r>
        <w:rPr>
          <w:rFonts w:ascii="Georgia" w:hAnsi="Georgia"/>
          <w:bCs/>
        </w:rPr>
        <w:t xml:space="preserve"> </w:t>
      </w:r>
      <w:bookmarkStart w:id="0" w:name="_GoBack"/>
      <w:bookmarkEnd w:id="0"/>
      <w:r w:rsidRPr="000C35E3">
        <w:rPr>
          <w:rFonts w:ascii="Georgia" w:hAnsi="Georgia"/>
          <w:bCs/>
        </w:rPr>
        <w:t xml:space="preserve"> Advocates LLP, I &amp; M Bank </w:t>
      </w:r>
      <w:r w:rsidRPr="000C35E3">
        <w:rPr>
          <w:rFonts w:ascii="Georgia" w:hAnsi="Georgia"/>
        </w:rPr>
        <w:t>House, 7</w:t>
      </w:r>
      <w:r w:rsidRPr="000C35E3">
        <w:rPr>
          <w:rFonts w:ascii="Georgia" w:hAnsi="Georgia"/>
          <w:vertAlign w:val="superscript"/>
        </w:rPr>
        <w:t>th</w:t>
      </w:r>
      <w:r w:rsidRPr="000C35E3">
        <w:rPr>
          <w:rFonts w:ascii="Georgia" w:hAnsi="Georgia"/>
        </w:rPr>
        <w:t xml:space="preserve"> Floor, 2</w:t>
      </w:r>
      <w:r w:rsidRPr="000C35E3">
        <w:rPr>
          <w:rFonts w:ascii="Georgia" w:hAnsi="Georgia"/>
          <w:vertAlign w:val="superscript"/>
        </w:rPr>
        <w:t>nd</w:t>
      </w:r>
      <w:r w:rsidRPr="000C35E3">
        <w:rPr>
          <w:rFonts w:ascii="Georgia" w:hAnsi="Georgia"/>
        </w:rPr>
        <w:t xml:space="preserve"> </w:t>
      </w:r>
      <w:proofErr w:type="spellStart"/>
      <w:r w:rsidRPr="000C35E3">
        <w:rPr>
          <w:rFonts w:ascii="Georgia" w:hAnsi="Georgia"/>
        </w:rPr>
        <w:t>Ngong</w:t>
      </w:r>
      <w:proofErr w:type="spellEnd"/>
      <w:r w:rsidRPr="000C35E3">
        <w:rPr>
          <w:rFonts w:ascii="Georgia" w:hAnsi="Georgia"/>
        </w:rPr>
        <w:t xml:space="preserve"> Avenue, P.O. Box 22588 -- 00100, Nairobi</w:t>
      </w:r>
      <w:r w:rsidRPr="000C35E3">
        <w:rPr>
          <w:rFonts w:ascii="Georgia" w:hAnsi="Georgia"/>
          <w:bCs/>
        </w:rPr>
        <w:t>.</w:t>
      </w:r>
    </w:p>
    <w:p w:rsidR="000C35E3" w:rsidRPr="000C35E3" w:rsidRDefault="000C35E3" w:rsidP="000C35E3">
      <w:pPr>
        <w:pStyle w:val="ListParagraph"/>
        <w:spacing w:after="0" w:line="360" w:lineRule="auto"/>
        <w:ind w:left="1080"/>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hAnsi="Georgia"/>
          <w:bCs/>
        </w:rPr>
        <w:t>I know t</w:t>
      </w:r>
      <w:r w:rsidRPr="000C35E3">
        <w:rPr>
          <w:rFonts w:ascii="Georgia" w:hAnsi="Georgia"/>
          <w:color w:val="000000" w:themeColor="text1"/>
        </w:rPr>
        <w:t xml:space="preserve">he Respondent </w:t>
      </w:r>
      <w:proofErr w:type="spellStart"/>
      <w:r w:rsidRPr="000C35E3">
        <w:rPr>
          <w:rFonts w:ascii="Georgia" w:hAnsi="Georgia"/>
          <w:color w:val="000000" w:themeColor="text1"/>
          <w:shd w:val="clear" w:color="auto" w:fill="FFFFFF"/>
        </w:rPr>
        <w:t>Kanairo</w:t>
      </w:r>
      <w:proofErr w:type="spellEnd"/>
      <w:r w:rsidRPr="000C35E3">
        <w:rPr>
          <w:rFonts w:ascii="Georgia" w:hAnsi="Georgia"/>
          <w:color w:val="000000" w:themeColor="text1"/>
          <w:shd w:val="clear" w:color="auto" w:fill="FFFFFF"/>
        </w:rPr>
        <w:t xml:space="preserve"> Airways Limited, as a private airline operating in Kenya and serving local destinations, from its two operations bases at Wilson Airport for passengers and </w:t>
      </w:r>
      <w:proofErr w:type="spellStart"/>
      <w:r w:rsidRPr="000C35E3">
        <w:rPr>
          <w:rFonts w:ascii="Georgia" w:hAnsi="Georgia"/>
          <w:color w:val="000000" w:themeColor="text1"/>
          <w:shd w:val="clear" w:color="auto" w:fill="FFFFFF"/>
        </w:rPr>
        <w:t>Jomo</w:t>
      </w:r>
      <w:proofErr w:type="spellEnd"/>
      <w:r w:rsidRPr="000C35E3">
        <w:rPr>
          <w:rFonts w:ascii="Georgia" w:hAnsi="Georgia"/>
          <w:color w:val="000000" w:themeColor="text1"/>
          <w:shd w:val="clear" w:color="auto" w:fill="FFFFFF"/>
        </w:rPr>
        <w:t xml:space="preserve"> Kenyatta International Airport for cargo.</w:t>
      </w:r>
    </w:p>
    <w:p w:rsidR="000C35E3" w:rsidRPr="000C35E3" w:rsidRDefault="000C35E3" w:rsidP="000C35E3">
      <w:pPr>
        <w:spacing w:after="0" w:line="360" w:lineRule="auto"/>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hAnsi="Georgia"/>
          <w:bCs/>
        </w:rPr>
        <w:t xml:space="preserve">I have travelled with the Respondents on three occasions from Nairobi to Mombasa and back; on all three occasions having booked my tickets through </w:t>
      </w:r>
      <w:proofErr w:type="spellStart"/>
      <w:r w:rsidRPr="000C35E3">
        <w:rPr>
          <w:rFonts w:ascii="Georgia" w:hAnsi="Georgia"/>
          <w:bCs/>
        </w:rPr>
        <w:t>Kanairo</w:t>
      </w:r>
      <w:proofErr w:type="spellEnd"/>
      <w:r w:rsidRPr="000C35E3">
        <w:rPr>
          <w:rFonts w:ascii="Georgia" w:hAnsi="Georgia"/>
          <w:bCs/>
        </w:rPr>
        <w:t xml:space="preserve"> Airlines Travel Agents.</w:t>
      </w:r>
    </w:p>
    <w:p w:rsidR="000C35E3" w:rsidRPr="000C35E3" w:rsidRDefault="000C35E3" w:rsidP="000C35E3">
      <w:pPr>
        <w:spacing w:after="0" w:line="360" w:lineRule="auto"/>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hAnsi="Georgia"/>
          <w:bCs/>
        </w:rPr>
        <w:t xml:space="preserve"> O</w:t>
      </w:r>
      <w:r w:rsidRPr="000C35E3">
        <w:rPr>
          <w:rFonts w:ascii="Georgia" w:eastAsia="Times New Roman" w:hAnsi="Georgia"/>
          <w:color w:val="000000" w:themeColor="text1"/>
          <w:lang w:val="en-US"/>
        </w:rPr>
        <w:t>n 21</w:t>
      </w:r>
      <w:r w:rsidRPr="000C35E3">
        <w:rPr>
          <w:rFonts w:ascii="Georgia" w:eastAsia="Times New Roman" w:hAnsi="Georgia"/>
          <w:color w:val="000000" w:themeColor="text1"/>
          <w:vertAlign w:val="superscript"/>
          <w:lang w:val="en-US"/>
        </w:rPr>
        <w:t>st</w:t>
      </w:r>
      <w:r w:rsidRPr="000C35E3">
        <w:rPr>
          <w:rFonts w:ascii="Georgia" w:eastAsia="Times New Roman" w:hAnsi="Georgia"/>
          <w:color w:val="000000" w:themeColor="text1"/>
          <w:lang w:val="en-US"/>
        </w:rPr>
        <w:t xml:space="preserve"> of March 2021 I purchased two air tickets online from </w:t>
      </w:r>
      <w:proofErr w:type="spellStart"/>
      <w:r w:rsidRPr="000C35E3">
        <w:rPr>
          <w:rFonts w:ascii="Georgia" w:eastAsia="Times New Roman" w:hAnsi="Georgia"/>
          <w:color w:val="000000" w:themeColor="text1"/>
          <w:lang w:val="en-US"/>
        </w:rPr>
        <w:t>Kanairo</w:t>
      </w:r>
      <w:proofErr w:type="spellEnd"/>
      <w:r w:rsidRPr="000C35E3">
        <w:rPr>
          <w:rFonts w:ascii="Georgia" w:eastAsia="Times New Roman" w:hAnsi="Georgia"/>
          <w:color w:val="000000" w:themeColor="text1"/>
          <w:lang w:val="en-US"/>
        </w:rPr>
        <w:t xml:space="preserve"> Airlines Travel Agent in my husband’s Mr. </w:t>
      </w:r>
      <w:proofErr w:type="spellStart"/>
      <w:r w:rsidRPr="000C35E3">
        <w:rPr>
          <w:rFonts w:ascii="Georgia" w:eastAsia="Times New Roman" w:hAnsi="Georgia"/>
          <w:color w:val="000000" w:themeColor="text1"/>
          <w:lang w:val="en-US"/>
        </w:rPr>
        <w:t>Mkenya</w:t>
      </w:r>
      <w:proofErr w:type="spellEnd"/>
      <w:r w:rsidRPr="000C35E3">
        <w:rPr>
          <w:rFonts w:ascii="Georgia" w:eastAsia="Times New Roman" w:hAnsi="Georgia"/>
          <w:color w:val="000000" w:themeColor="text1"/>
          <w:lang w:val="en-US"/>
        </w:rPr>
        <w:t xml:space="preserve"> </w:t>
      </w:r>
      <w:proofErr w:type="spellStart"/>
      <w:r w:rsidRPr="000C35E3">
        <w:rPr>
          <w:rFonts w:ascii="Georgia" w:eastAsia="Times New Roman" w:hAnsi="Georgia"/>
          <w:color w:val="000000" w:themeColor="text1"/>
          <w:lang w:val="en-US"/>
        </w:rPr>
        <w:t>Halisi</w:t>
      </w:r>
      <w:proofErr w:type="spellEnd"/>
      <w:r w:rsidRPr="000C35E3">
        <w:rPr>
          <w:rFonts w:ascii="Georgia" w:eastAsia="Times New Roman" w:hAnsi="Georgia"/>
          <w:color w:val="000000" w:themeColor="text1"/>
          <w:lang w:val="en-US"/>
        </w:rPr>
        <w:t xml:space="preserve"> name and mine under reference Numbers JQ111S, and JQ222T.</w:t>
      </w:r>
    </w:p>
    <w:p w:rsidR="000C35E3" w:rsidRPr="000C35E3" w:rsidRDefault="000C35E3" w:rsidP="000C35E3">
      <w:pPr>
        <w:spacing w:after="0" w:line="360" w:lineRule="auto"/>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hAnsi="Georgia"/>
          <w:bCs/>
        </w:rPr>
        <w:t xml:space="preserve">We intended to travel </w:t>
      </w:r>
      <w:r w:rsidRPr="000C35E3">
        <w:rPr>
          <w:rFonts w:ascii="Georgia" w:eastAsia="Times New Roman" w:hAnsi="Georgia"/>
          <w:color w:val="000000" w:themeColor="text1"/>
          <w:lang w:val="en-US"/>
        </w:rPr>
        <w:t>from Nairobi – Mombasa on 23</w:t>
      </w:r>
      <w:r w:rsidRPr="000C35E3">
        <w:rPr>
          <w:rFonts w:ascii="Georgia" w:eastAsia="Times New Roman" w:hAnsi="Georgia"/>
          <w:color w:val="000000" w:themeColor="text1"/>
          <w:vertAlign w:val="superscript"/>
          <w:lang w:val="en-US"/>
        </w:rPr>
        <w:t>rd</w:t>
      </w:r>
      <w:r w:rsidRPr="000C35E3">
        <w:rPr>
          <w:rFonts w:ascii="Georgia" w:eastAsia="Times New Roman" w:hAnsi="Georgia"/>
          <w:color w:val="000000" w:themeColor="text1"/>
          <w:lang w:val="en-US"/>
        </w:rPr>
        <w:t xml:space="preserve"> March 2021 via the Respondent and paid </w:t>
      </w:r>
      <w:proofErr w:type="spellStart"/>
      <w:r w:rsidRPr="000C35E3">
        <w:rPr>
          <w:rFonts w:ascii="Georgia" w:eastAsia="Times New Roman" w:hAnsi="Georgia"/>
          <w:color w:val="000000" w:themeColor="text1"/>
          <w:lang w:val="en-US"/>
        </w:rPr>
        <w:t>Kshs</w:t>
      </w:r>
      <w:proofErr w:type="spellEnd"/>
      <w:r w:rsidRPr="000C35E3">
        <w:rPr>
          <w:rFonts w:ascii="Georgia" w:eastAsia="Times New Roman" w:hAnsi="Georgia"/>
          <w:color w:val="000000" w:themeColor="text1"/>
          <w:lang w:val="en-US"/>
        </w:rPr>
        <w:t xml:space="preserve">. 32,000/-. I was issued d with E-tickets via email.  </w:t>
      </w:r>
    </w:p>
    <w:p w:rsidR="000C35E3" w:rsidRPr="000C35E3" w:rsidRDefault="000C35E3" w:rsidP="000C35E3">
      <w:pPr>
        <w:spacing w:after="0" w:line="360" w:lineRule="auto"/>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eastAsia="Times New Roman" w:hAnsi="Georgia"/>
          <w:color w:val="000000" w:themeColor="text1"/>
          <w:lang w:val="en-US"/>
        </w:rPr>
        <w:t>On 22</w:t>
      </w:r>
      <w:r w:rsidRPr="000C35E3">
        <w:rPr>
          <w:rFonts w:ascii="Georgia" w:eastAsia="Times New Roman" w:hAnsi="Georgia"/>
          <w:color w:val="000000" w:themeColor="text1"/>
          <w:vertAlign w:val="superscript"/>
          <w:lang w:val="en-US"/>
        </w:rPr>
        <w:t>nd</w:t>
      </w:r>
      <w:r w:rsidRPr="000C35E3">
        <w:rPr>
          <w:rFonts w:ascii="Georgia" w:eastAsia="Times New Roman" w:hAnsi="Georgia"/>
          <w:color w:val="000000" w:themeColor="text1"/>
          <w:lang w:val="en-US"/>
        </w:rPr>
        <w:t xml:space="preserve"> March I called the Respondent to confirm the bookings and was asked for the E-ticket reference numbers which I gave as JQ111S, JQ222T but was told the numbers were unknown to the airline.  </w:t>
      </w:r>
    </w:p>
    <w:p w:rsidR="000C35E3" w:rsidRPr="000C35E3" w:rsidRDefault="000C35E3" w:rsidP="000C35E3">
      <w:pPr>
        <w:spacing w:after="0" w:line="360" w:lineRule="auto"/>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eastAsia="Times New Roman" w:hAnsi="Georgia"/>
          <w:color w:val="000000" w:themeColor="text1"/>
          <w:lang w:val="en-US"/>
        </w:rPr>
        <w:t>After being informed that those were not their reference numbers and being frustrated I made alternative travel arrangements and travelled to Mombasa via Kenya Airways on 23</w:t>
      </w:r>
      <w:r w:rsidRPr="000C35E3">
        <w:rPr>
          <w:rFonts w:ascii="Georgia" w:eastAsia="Times New Roman" w:hAnsi="Georgia"/>
          <w:color w:val="000000" w:themeColor="text1"/>
          <w:vertAlign w:val="superscript"/>
          <w:lang w:val="en-US"/>
        </w:rPr>
        <w:t>rd</w:t>
      </w:r>
      <w:r w:rsidRPr="000C35E3">
        <w:rPr>
          <w:rFonts w:ascii="Georgia" w:eastAsia="Times New Roman" w:hAnsi="Georgia"/>
          <w:color w:val="000000" w:themeColor="text1"/>
          <w:lang w:val="en-US"/>
        </w:rPr>
        <w:t> March 2021.</w:t>
      </w: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eastAsia="Times New Roman" w:hAnsi="Georgia"/>
          <w:color w:val="000000" w:themeColor="text1"/>
          <w:lang w:val="en-US"/>
        </w:rPr>
        <w:lastRenderedPageBreak/>
        <w:t>Upon our return I called the Respondent seeking refund of the ticket fare but was told that the booking was made for my two seats for travel on 23</w:t>
      </w:r>
      <w:r w:rsidRPr="000C35E3">
        <w:rPr>
          <w:rFonts w:ascii="Georgia" w:eastAsia="Times New Roman" w:hAnsi="Georgia"/>
          <w:color w:val="000000" w:themeColor="text1"/>
          <w:vertAlign w:val="superscript"/>
          <w:lang w:val="en-US"/>
        </w:rPr>
        <w:t>rd</w:t>
      </w:r>
      <w:r w:rsidRPr="000C35E3">
        <w:rPr>
          <w:rFonts w:ascii="Georgia" w:eastAsia="Times New Roman" w:hAnsi="Georgia"/>
          <w:color w:val="000000" w:themeColor="text1"/>
          <w:lang w:val="en-US"/>
        </w:rPr>
        <w:t> March, 2021 but I did not show up and hence the airline recorded the bookings as a “No-Show” case, of which according to the airline terms and conditions is un-refundable.</w:t>
      </w:r>
    </w:p>
    <w:p w:rsidR="000C35E3" w:rsidRPr="000C35E3" w:rsidRDefault="000C35E3" w:rsidP="000C35E3">
      <w:pPr>
        <w:pStyle w:val="ListParagraph"/>
        <w:spacing w:after="0" w:line="360" w:lineRule="auto"/>
        <w:ind w:left="1080"/>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eastAsia="Times New Roman" w:hAnsi="Georgia"/>
          <w:color w:val="000000" w:themeColor="text1"/>
          <w:lang w:val="en-US"/>
        </w:rPr>
        <w:t>The only reason I didn’t travel with the Respondent was because they failed to properly advise me on my bookings prompting me to seek an alternative and thus should be made to refund my full fare.</w:t>
      </w:r>
    </w:p>
    <w:p w:rsidR="000C35E3" w:rsidRPr="000C35E3" w:rsidRDefault="000C35E3" w:rsidP="000C35E3">
      <w:pPr>
        <w:spacing w:after="0" w:line="360" w:lineRule="auto"/>
        <w:jc w:val="both"/>
        <w:rPr>
          <w:rFonts w:ascii="Georgia" w:hAnsi="Georgia"/>
          <w:bCs/>
        </w:rPr>
      </w:pPr>
    </w:p>
    <w:p w:rsidR="000C35E3" w:rsidRPr="000C35E3" w:rsidRDefault="000C35E3" w:rsidP="000C35E3">
      <w:pPr>
        <w:pStyle w:val="ListParagraph"/>
        <w:numPr>
          <w:ilvl w:val="0"/>
          <w:numId w:val="1"/>
        </w:numPr>
        <w:spacing w:after="0" w:line="360" w:lineRule="auto"/>
        <w:jc w:val="both"/>
        <w:rPr>
          <w:rFonts w:ascii="Georgia" w:hAnsi="Georgia"/>
          <w:bCs/>
        </w:rPr>
      </w:pPr>
      <w:r w:rsidRPr="000C35E3">
        <w:rPr>
          <w:rFonts w:ascii="Georgia" w:eastAsia="Times New Roman" w:hAnsi="Georgia"/>
          <w:color w:val="000000" w:themeColor="text1"/>
          <w:lang w:val="en-US"/>
        </w:rPr>
        <w:t>That is all I have to state.</w:t>
      </w:r>
    </w:p>
    <w:p w:rsidR="000C35E3" w:rsidRPr="000C35E3" w:rsidRDefault="000C35E3" w:rsidP="000C35E3">
      <w:pPr>
        <w:pStyle w:val="ListParagraph"/>
        <w:spacing w:after="0" w:line="360" w:lineRule="auto"/>
        <w:ind w:left="1080"/>
        <w:jc w:val="both"/>
        <w:rPr>
          <w:rFonts w:ascii="Georgia" w:hAnsi="Georgia"/>
          <w:bCs/>
        </w:rPr>
      </w:pPr>
      <w:r w:rsidRPr="000C35E3">
        <w:rPr>
          <w:rFonts w:ascii="Georgia" w:hAnsi="Georgia"/>
          <w:bCs/>
        </w:rPr>
        <w:t xml:space="preserve"> </w:t>
      </w:r>
    </w:p>
    <w:p w:rsidR="000C35E3" w:rsidRPr="000C35E3" w:rsidRDefault="000C35E3" w:rsidP="000C35E3">
      <w:pPr>
        <w:rPr>
          <w:rFonts w:ascii="Georgia" w:hAnsi="Georgia"/>
        </w:rPr>
      </w:pPr>
      <w:r w:rsidRPr="000C35E3">
        <w:rPr>
          <w:rFonts w:ascii="Georgia" w:hAnsi="Georgia"/>
          <w:b/>
        </w:rPr>
        <w:t xml:space="preserve">DATED </w:t>
      </w:r>
      <w:r w:rsidRPr="000C35E3">
        <w:rPr>
          <w:rFonts w:ascii="Georgia" w:hAnsi="Georgia"/>
        </w:rPr>
        <w:t>at</w:t>
      </w:r>
      <w:r w:rsidRPr="000C35E3">
        <w:rPr>
          <w:rFonts w:ascii="Georgia" w:hAnsi="Georgia"/>
          <w:b/>
        </w:rPr>
        <w:t xml:space="preserve"> NAIROBI</w:t>
      </w:r>
      <w:r w:rsidRPr="000C35E3">
        <w:rPr>
          <w:rFonts w:ascii="Georgia" w:hAnsi="Georgia"/>
        </w:rPr>
        <w:t xml:space="preserve"> thi</w:t>
      </w:r>
      <w:r>
        <w:rPr>
          <w:rFonts w:ascii="Georgia" w:hAnsi="Georgia"/>
        </w:rPr>
        <w:t>s…………</w:t>
      </w:r>
      <w:proofErr w:type="gramStart"/>
      <w:r>
        <w:rPr>
          <w:rFonts w:ascii="Georgia" w:hAnsi="Georgia"/>
        </w:rPr>
        <w:t>…..</w:t>
      </w:r>
      <w:proofErr w:type="gramEnd"/>
      <w:r>
        <w:rPr>
          <w:rFonts w:ascii="Georgia" w:hAnsi="Georgia"/>
        </w:rPr>
        <w:t>…..day of……………………………20….</w:t>
      </w:r>
    </w:p>
    <w:p w:rsidR="000C35E3" w:rsidRPr="000C35E3" w:rsidRDefault="000C35E3" w:rsidP="000C35E3">
      <w:pPr>
        <w:rPr>
          <w:rFonts w:ascii="Georgia" w:hAnsi="Georgia"/>
        </w:rPr>
      </w:pPr>
    </w:p>
    <w:p w:rsidR="000C35E3" w:rsidRPr="000C35E3" w:rsidRDefault="000C35E3" w:rsidP="000C35E3">
      <w:pPr>
        <w:spacing w:after="0" w:line="360" w:lineRule="auto"/>
        <w:jc w:val="center"/>
        <w:rPr>
          <w:rFonts w:ascii="Georgia" w:hAnsi="Georgia"/>
        </w:rPr>
      </w:pPr>
      <w:r>
        <w:rPr>
          <w:rFonts w:ascii="Georgia" w:hAnsi="Georgia"/>
        </w:rPr>
        <w:t>……………</w:t>
      </w:r>
      <w:r w:rsidRPr="000C35E3">
        <w:rPr>
          <w:rFonts w:ascii="Georgia" w:hAnsi="Georgia"/>
        </w:rPr>
        <w:t>ADVOCATES LLP</w:t>
      </w:r>
    </w:p>
    <w:p w:rsidR="000C35E3" w:rsidRPr="000C35E3" w:rsidRDefault="000C35E3" w:rsidP="000C35E3">
      <w:pPr>
        <w:spacing w:after="0" w:line="360" w:lineRule="auto"/>
        <w:jc w:val="center"/>
        <w:rPr>
          <w:rFonts w:ascii="Georgia" w:hAnsi="Georgia"/>
          <w:u w:val="single"/>
        </w:rPr>
      </w:pPr>
      <w:r w:rsidRPr="000C35E3">
        <w:rPr>
          <w:rFonts w:ascii="Georgia" w:hAnsi="Georgia"/>
          <w:u w:val="single"/>
        </w:rPr>
        <w:t>ADVOCATES FOR THE APPLICANT</w:t>
      </w:r>
    </w:p>
    <w:p w:rsidR="000C35E3" w:rsidRPr="000C35E3" w:rsidRDefault="000C35E3" w:rsidP="000C35E3">
      <w:pPr>
        <w:spacing w:after="0" w:line="360" w:lineRule="auto"/>
        <w:jc w:val="center"/>
        <w:rPr>
          <w:rFonts w:ascii="Georgia" w:hAnsi="Georgia"/>
          <w:b/>
        </w:rPr>
      </w:pPr>
      <w:r>
        <w:rPr>
          <w:rFonts w:ascii="Georgia" w:hAnsi="Georgia"/>
          <w:bCs/>
        </w:rPr>
        <w:t>(</w:t>
      </w:r>
      <w:proofErr w:type="spellStart"/>
      <w:r>
        <w:rPr>
          <w:rFonts w:ascii="Georgia" w:hAnsi="Georgia"/>
          <w:bCs/>
        </w:rPr>
        <w:t>Wakili</w:t>
      </w:r>
      <w:proofErr w:type="spellEnd"/>
      <w:r w:rsidRPr="000C35E3">
        <w:rPr>
          <w:rFonts w:ascii="Georgia" w:hAnsi="Georgia"/>
          <w:bCs/>
        </w:rPr>
        <w:t>, Practice No.</w:t>
      </w:r>
      <w:r w:rsidRPr="000C35E3">
        <w:rPr>
          <w:rFonts w:ascii="Georgia" w:eastAsiaTheme="minorHAnsi" w:hAnsi="Georgia"/>
          <w:b/>
          <w:bCs/>
          <w:color w:val="5B9BD5" w:themeColor="accent1"/>
          <w:shd w:val="clear" w:color="auto" w:fill="FFFFFF"/>
        </w:rPr>
        <w:t xml:space="preserve"> </w:t>
      </w:r>
      <w:r w:rsidRPr="000C35E3">
        <w:rPr>
          <w:rFonts w:ascii="Georgia" w:hAnsi="Georgia"/>
          <w:bCs/>
        </w:rPr>
        <w:t>LSK/…</w:t>
      </w:r>
      <w:proofErr w:type="gramStart"/>
      <w:r w:rsidRPr="000C35E3">
        <w:rPr>
          <w:rFonts w:ascii="Georgia" w:hAnsi="Georgia"/>
          <w:bCs/>
        </w:rPr>
        <w:t>…./</w:t>
      </w:r>
      <w:proofErr w:type="gramEnd"/>
      <w:r w:rsidRPr="000C35E3">
        <w:rPr>
          <w:rFonts w:ascii="Georgia" w:hAnsi="Georgia"/>
          <w:bCs/>
        </w:rPr>
        <w:t>………</w:t>
      </w:r>
      <w:r w:rsidRPr="000C35E3">
        <w:rPr>
          <w:rFonts w:ascii="Georgia" w:hAnsi="Georgia"/>
          <w:bCs/>
          <w:shd w:val="clear" w:color="auto" w:fill="FFFFFF"/>
        </w:rPr>
        <w:t>)</w:t>
      </w:r>
    </w:p>
    <w:p w:rsidR="000C35E3" w:rsidRPr="000C35E3" w:rsidRDefault="000C35E3" w:rsidP="000C35E3">
      <w:pPr>
        <w:rPr>
          <w:rFonts w:ascii="Georgia" w:hAnsi="Georgia"/>
        </w:rPr>
      </w:pPr>
    </w:p>
    <w:p w:rsidR="000C35E3" w:rsidRPr="000C35E3" w:rsidRDefault="000C35E3" w:rsidP="000C35E3">
      <w:pPr>
        <w:rPr>
          <w:rFonts w:ascii="Georgia" w:hAnsi="Georgia"/>
        </w:rPr>
      </w:pPr>
      <w:r w:rsidRPr="000C35E3">
        <w:rPr>
          <w:rFonts w:ascii="Georgia" w:hAnsi="Georgia"/>
        </w:rPr>
        <w:t>DRAWN AND FILED BY:</w:t>
      </w:r>
    </w:p>
    <w:p w:rsidR="000C35E3" w:rsidRPr="000C35E3" w:rsidRDefault="000C35E3" w:rsidP="000C35E3">
      <w:pPr>
        <w:rPr>
          <w:rFonts w:ascii="Georgia" w:hAnsi="Georgia"/>
        </w:rPr>
      </w:pPr>
    </w:p>
    <w:p w:rsidR="000C35E3" w:rsidRPr="000C35E3" w:rsidRDefault="000C35E3" w:rsidP="000C35E3">
      <w:pPr>
        <w:rPr>
          <w:rFonts w:ascii="Georgia" w:hAnsi="Georgia"/>
        </w:rPr>
      </w:pPr>
    </w:p>
    <w:p w:rsidR="000C35E3" w:rsidRPr="000C35E3" w:rsidRDefault="000C35E3" w:rsidP="000C35E3">
      <w:pPr>
        <w:rPr>
          <w:rFonts w:ascii="Georgia" w:hAnsi="Georgia"/>
        </w:rPr>
      </w:pPr>
      <w:r w:rsidRPr="000C35E3">
        <w:rPr>
          <w:rFonts w:ascii="Georgia" w:hAnsi="Georgia"/>
        </w:rPr>
        <w:t>TO BEE SERVED UPON:</w:t>
      </w:r>
    </w:p>
    <w:p w:rsidR="000C35E3" w:rsidRPr="000C35E3" w:rsidRDefault="000C35E3" w:rsidP="000C35E3">
      <w:pPr>
        <w:rPr>
          <w:rFonts w:ascii="Georgia" w:hAnsi="Georgia"/>
        </w:rPr>
      </w:pPr>
    </w:p>
    <w:p w:rsidR="000C35E3" w:rsidRPr="000C35E3" w:rsidRDefault="000C35E3" w:rsidP="000C35E3">
      <w:pPr>
        <w:rPr>
          <w:rFonts w:ascii="Georgia" w:hAnsi="Georgia"/>
        </w:rPr>
      </w:pPr>
    </w:p>
    <w:p w:rsidR="00E25CC1" w:rsidRPr="000C35E3" w:rsidRDefault="000C35E3">
      <w:pPr>
        <w:rPr>
          <w:rFonts w:ascii="Georgia" w:hAnsi="Georgia"/>
        </w:rPr>
      </w:pPr>
    </w:p>
    <w:sectPr w:rsidR="00E25CC1" w:rsidRPr="000C3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658EC"/>
    <w:multiLevelType w:val="hybridMultilevel"/>
    <w:tmpl w:val="04069ABA"/>
    <w:lvl w:ilvl="0" w:tplc="41364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E3"/>
    <w:rsid w:val="000C35E3"/>
    <w:rsid w:val="004C120E"/>
    <w:rsid w:val="0061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495E"/>
  <w15:chartTrackingRefBased/>
  <w15:docId w15:val="{B7D25D0B-8BCF-4932-83A9-768D0B6E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5E3"/>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0C35E3"/>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5E3"/>
    <w:rPr>
      <w:rFonts w:ascii="Arial" w:eastAsia="Times New Roman" w:hAnsi="Arial" w:cs="Arial"/>
      <w:b/>
      <w:sz w:val="24"/>
      <w:szCs w:val="20"/>
      <w:lang w:val="en-GB"/>
    </w:rPr>
  </w:style>
  <w:style w:type="paragraph" w:styleId="ListParagraph">
    <w:name w:val="List Paragraph"/>
    <w:basedOn w:val="Normal"/>
    <w:uiPriority w:val="34"/>
    <w:qFormat/>
    <w:rsid w:val="000C3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2022-06-20T11:15:00Z</dcterms:created>
  <dcterms:modified xsi:type="dcterms:W3CDTF">2022-06-20T11:17:00Z</dcterms:modified>
</cp:coreProperties>
</file>