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C5" w:rsidRPr="002C4CE9" w:rsidRDefault="00704BC5" w:rsidP="00704BC5">
      <w:pPr>
        <w:pStyle w:val="Heading2"/>
        <w:spacing w:line="360" w:lineRule="auto"/>
        <w:rPr>
          <w:rStyle w:val="Strong"/>
          <w:rFonts w:ascii="Georgia" w:hAnsi="Georgia" w:cs="Times New Roman"/>
          <w:b/>
          <w:color w:val="000000" w:themeColor="text1"/>
          <w:sz w:val="22"/>
          <w:szCs w:val="22"/>
        </w:rPr>
      </w:pPr>
    </w:p>
    <w:p w:rsidR="00704BC5" w:rsidRPr="002C4CE9" w:rsidRDefault="00704BC5" w:rsidP="00704BC5">
      <w:pPr>
        <w:pStyle w:val="Heading2"/>
        <w:spacing w:line="360" w:lineRule="auto"/>
        <w:jc w:val="center"/>
        <w:rPr>
          <w:rStyle w:val="Strong"/>
          <w:rFonts w:ascii="Georgia" w:hAnsi="Georgia" w:cs="Times New Roman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 w:cs="Times New Roman"/>
          <w:b/>
          <w:color w:val="000000" w:themeColor="text1"/>
          <w:sz w:val="22"/>
          <w:szCs w:val="22"/>
        </w:rPr>
        <w:t>REPUBLIC OF KENYA</w:t>
      </w:r>
    </w:p>
    <w:p w:rsidR="00704BC5" w:rsidRPr="002C4CE9" w:rsidRDefault="00704BC5" w:rsidP="00704BC5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IN THE NATIONAL ENVIRONMENTAL TRIBUNAL</w:t>
      </w:r>
    </w:p>
    <w:p w:rsidR="00704BC5" w:rsidRPr="002C4CE9" w:rsidRDefault="00704BC5" w:rsidP="00704BC5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AT NAIROBI</w:t>
      </w:r>
    </w:p>
    <w:p w:rsidR="00704BC5" w:rsidRPr="002C4CE9" w:rsidRDefault="00704BC5" w:rsidP="00704BC5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TRIBUNAL APPEAL NO. NET ………OF 2020</w:t>
      </w:r>
    </w:p>
    <w:p w:rsidR="00704BC5" w:rsidRPr="002C4CE9" w:rsidRDefault="00704BC5" w:rsidP="00704BC5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SAVE MUHUDU FO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RUM................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.................................................1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ST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APPELLANT</w:t>
      </w:r>
    </w:p>
    <w:p w:rsidR="00704BC5" w:rsidRPr="002C4CE9" w:rsidRDefault="00704BC5" w:rsidP="00704BC5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DR. SAISI </w:t>
      </w:r>
      <w:proofErr w:type="spellStart"/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SAISI</w:t>
      </w:r>
      <w:proofErr w:type="spellEnd"/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 ..................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.............................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.............................2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ND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APPELLANT</w:t>
      </w:r>
    </w:p>
    <w:p w:rsidR="00704BC5" w:rsidRPr="002C4CE9" w:rsidRDefault="00704BC5" w:rsidP="00704BC5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-VERSUS-</w:t>
      </w:r>
    </w:p>
    <w:p w:rsidR="00704BC5" w:rsidRPr="002C4CE9" w:rsidRDefault="00704BC5" w:rsidP="00704BC5">
      <w:pPr>
        <w:pStyle w:val="NormalWeb"/>
        <w:shd w:val="clear" w:color="auto" w:fill="FFFFFF"/>
        <w:spacing w:before="0" w:beforeAutospacing="0" w:after="150" w:afterAutospacing="0" w:line="324" w:lineRule="atLeast"/>
        <w:rPr>
          <w:rStyle w:val="Strong"/>
          <w:rFonts w:ascii="Georgia" w:hAnsi="Georgia"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NATIONAL ENVIRONMENTAL MANAGEMENT AUTHORITY.................................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...................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............................1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ST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RESPONDENT</w:t>
      </w:r>
    </w:p>
    <w:p w:rsidR="00704BC5" w:rsidRPr="002C4CE9" w:rsidRDefault="00704BC5" w:rsidP="00704BC5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MULMUL WAS LIMITED ………………............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.......................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.......2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ND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RESPONDENT</w:t>
      </w:r>
    </w:p>
    <w:p w:rsidR="00704BC5" w:rsidRPr="002C4CE9" w:rsidRDefault="00704BC5" w:rsidP="00704B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eorgia" w:hAnsi="Georgia"/>
          <w:b/>
          <w:u w:val="single"/>
        </w:rPr>
      </w:pPr>
      <w:r w:rsidRPr="002C4CE9">
        <w:rPr>
          <w:rFonts w:ascii="Georgia" w:hAnsi="Georgia"/>
          <w:b/>
          <w:u w:val="single"/>
        </w:rPr>
        <w:t>NOTICE OF PRELIMINARY OBJECTION</w:t>
      </w:r>
    </w:p>
    <w:p w:rsidR="00704BC5" w:rsidRPr="002C4CE9" w:rsidRDefault="00704BC5" w:rsidP="00704B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hAnsi="Georgia"/>
        </w:rPr>
      </w:pPr>
      <w:r w:rsidRPr="002C4CE9">
        <w:rPr>
          <w:rFonts w:ascii="Georgia" w:hAnsi="Georgia"/>
        </w:rPr>
        <w:t>TAKE NOTICE that at the hearing of this notice of appeal the 2</w:t>
      </w:r>
      <w:r w:rsidRPr="002C4CE9">
        <w:rPr>
          <w:rFonts w:ascii="Georgia" w:hAnsi="Georgia"/>
          <w:vertAlign w:val="superscript"/>
        </w:rPr>
        <w:t>nd</w:t>
      </w:r>
      <w:r w:rsidRPr="002C4CE9">
        <w:rPr>
          <w:rFonts w:ascii="Georgia" w:hAnsi="Georgia"/>
        </w:rPr>
        <w:t xml:space="preserve"> Respondent shall contend that this Honourable tribunal lacks the jurisdiction to entertain the suit and shall be objecting to the competence of the suit.</w:t>
      </w:r>
    </w:p>
    <w:p w:rsidR="00704BC5" w:rsidRPr="002C4CE9" w:rsidRDefault="00704BC5" w:rsidP="00704B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hAnsi="Georgia"/>
        </w:rPr>
      </w:pPr>
      <w:r w:rsidRPr="002C4CE9">
        <w:rPr>
          <w:rFonts w:ascii="Georgia" w:hAnsi="Georgia"/>
        </w:rPr>
        <w:t>TAKE FURTHER NOTICE that the grounds upon which the preliminary objection is brought are:</w:t>
      </w:r>
    </w:p>
    <w:p w:rsidR="00704BC5" w:rsidRPr="002C4CE9" w:rsidRDefault="00704BC5" w:rsidP="00704BC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20"/>
        <w:rPr>
          <w:rFonts w:ascii="Georgia" w:hAnsi="Georgia"/>
        </w:rPr>
      </w:pPr>
      <w:r w:rsidRPr="002C4CE9">
        <w:rPr>
          <w:rFonts w:ascii="Georgia" w:hAnsi="Georgia"/>
        </w:rPr>
        <w:t xml:space="preserve">The appeal has been filed outside the 60-day period </w:t>
      </w:r>
    </w:p>
    <w:p w:rsidR="00704BC5" w:rsidRPr="002C4CE9" w:rsidRDefault="00704BC5" w:rsidP="00704BC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20"/>
        <w:rPr>
          <w:rFonts w:ascii="Georgia" w:hAnsi="Georgia"/>
        </w:rPr>
      </w:pPr>
      <w:r w:rsidRPr="002C4CE9">
        <w:rPr>
          <w:rFonts w:ascii="Georgia" w:hAnsi="Georgia"/>
        </w:rPr>
        <w:t>The Appellants have not sought leave of the tribunal to file the appeal outside the stipulated sixty-day period</w:t>
      </w:r>
    </w:p>
    <w:p w:rsidR="00704BC5" w:rsidRPr="002C4CE9" w:rsidRDefault="00704BC5" w:rsidP="00704BC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20"/>
        <w:rPr>
          <w:rFonts w:ascii="Georgia" w:hAnsi="Georgia"/>
        </w:rPr>
      </w:pPr>
      <w:r w:rsidRPr="002C4CE9">
        <w:rPr>
          <w:rFonts w:ascii="Georgia" w:hAnsi="Georgia"/>
        </w:rPr>
        <w:t>The appeal is frivolous and a palpable abuse of court process.</w:t>
      </w:r>
    </w:p>
    <w:p w:rsidR="00704BC5" w:rsidRPr="002C4CE9" w:rsidRDefault="00704BC5" w:rsidP="00704BC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hAnsi="Georgia"/>
        </w:rPr>
      </w:pPr>
    </w:p>
    <w:p w:rsidR="00704BC5" w:rsidRPr="002C4CE9" w:rsidRDefault="00704BC5" w:rsidP="00704BC5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  <w:u w:val="single"/>
        </w:rPr>
        <w:t>DATED</w:t>
      </w:r>
      <w:r w:rsidRPr="002C4CE9">
        <w:rPr>
          <w:rFonts w:ascii="Georgia" w:hAnsi="Georgia"/>
        </w:rPr>
        <w:t xml:space="preserve"> at </w:t>
      </w:r>
      <w:r w:rsidRPr="002C4CE9">
        <w:rPr>
          <w:rFonts w:ascii="Georgia" w:hAnsi="Georgia"/>
          <w:u w:val="single"/>
        </w:rPr>
        <w:t>NAIROBI</w:t>
      </w:r>
      <w:r w:rsidRPr="002C4CE9">
        <w:rPr>
          <w:rFonts w:ascii="Georgia" w:hAnsi="Georgia"/>
        </w:rPr>
        <w:t xml:space="preserve"> this ____________________ day of ____________________, 2020</w:t>
      </w:r>
    </w:p>
    <w:p w:rsidR="00704BC5" w:rsidRPr="002C4CE9" w:rsidRDefault="00704BC5" w:rsidP="00704BC5">
      <w:pPr>
        <w:spacing w:after="0" w:line="360" w:lineRule="auto"/>
        <w:jc w:val="both"/>
        <w:rPr>
          <w:rFonts w:ascii="Georgia" w:hAnsi="Georgia"/>
        </w:rPr>
      </w:pPr>
    </w:p>
    <w:p w:rsidR="00704BC5" w:rsidRPr="002C4CE9" w:rsidRDefault="00704BC5" w:rsidP="00704BC5">
      <w:pPr>
        <w:spacing w:after="0" w:line="360" w:lineRule="auto"/>
        <w:jc w:val="both"/>
        <w:rPr>
          <w:rFonts w:ascii="Georgia" w:hAnsi="Georgia"/>
        </w:rPr>
      </w:pPr>
    </w:p>
    <w:p w:rsidR="00704BC5" w:rsidRPr="002C4CE9" w:rsidRDefault="00704BC5" w:rsidP="00704BC5">
      <w:pPr>
        <w:spacing w:after="0" w:line="360" w:lineRule="auto"/>
        <w:jc w:val="center"/>
        <w:rPr>
          <w:rFonts w:ascii="Georgia" w:hAnsi="Georgia"/>
        </w:rPr>
      </w:pPr>
      <w:r w:rsidRPr="002C4CE9">
        <w:rPr>
          <w:rFonts w:ascii="Georgia" w:hAnsi="Georgia"/>
        </w:rPr>
        <w:t>CM ADVOCATES LLP</w:t>
      </w:r>
    </w:p>
    <w:p w:rsidR="00704BC5" w:rsidRPr="002C4CE9" w:rsidRDefault="00704BC5" w:rsidP="00704BC5">
      <w:pPr>
        <w:spacing w:after="0" w:line="360" w:lineRule="auto"/>
        <w:jc w:val="center"/>
        <w:rPr>
          <w:rFonts w:ascii="Georgia" w:hAnsi="Georgia"/>
          <w:u w:val="single"/>
        </w:rPr>
      </w:pPr>
      <w:r w:rsidRPr="002C4CE9">
        <w:rPr>
          <w:rFonts w:ascii="Georgia" w:hAnsi="Georgia"/>
          <w:u w:val="single"/>
        </w:rPr>
        <w:t>ADVOCATES FOR THE APPELLANT</w:t>
      </w:r>
    </w:p>
    <w:p w:rsidR="00704BC5" w:rsidRPr="002C4CE9" w:rsidRDefault="00704BC5" w:rsidP="00704BC5">
      <w:pPr>
        <w:spacing w:after="0" w:line="360" w:lineRule="auto"/>
        <w:jc w:val="center"/>
        <w:rPr>
          <w:rFonts w:ascii="Georgia" w:hAnsi="Georgia"/>
          <w:b/>
        </w:rPr>
      </w:pPr>
      <w:r w:rsidRPr="002C4CE9">
        <w:rPr>
          <w:rFonts w:ascii="Georgia" w:hAnsi="Georgia"/>
          <w:bCs/>
        </w:rPr>
        <w:t xml:space="preserve">(Cyrus </w:t>
      </w:r>
      <w:proofErr w:type="spellStart"/>
      <w:r w:rsidRPr="002C4CE9">
        <w:rPr>
          <w:rFonts w:ascii="Georgia" w:hAnsi="Georgia"/>
          <w:bCs/>
        </w:rPr>
        <w:t>Maina</w:t>
      </w:r>
      <w:proofErr w:type="spellEnd"/>
      <w:r w:rsidRPr="002C4CE9">
        <w:rPr>
          <w:rFonts w:ascii="Georgia" w:hAnsi="Georgia"/>
          <w:bCs/>
        </w:rPr>
        <w:t>, Practice No.</w:t>
      </w:r>
      <w:r w:rsidRPr="002C4CE9">
        <w:rPr>
          <w:rFonts w:ascii="Georgia" w:eastAsiaTheme="minorHAnsi" w:hAnsi="Georgia"/>
          <w:b/>
          <w:bCs/>
          <w:color w:val="5B9BD5" w:themeColor="accent1"/>
          <w:shd w:val="clear" w:color="auto" w:fill="FFFFFF"/>
        </w:rPr>
        <w:t xml:space="preserve"> </w:t>
      </w:r>
      <w:r w:rsidRPr="002C4CE9">
        <w:rPr>
          <w:rFonts w:ascii="Georgia" w:hAnsi="Georgia"/>
          <w:bCs/>
        </w:rPr>
        <w:t>LSK/…</w:t>
      </w:r>
      <w:proofErr w:type="gramStart"/>
      <w:r w:rsidRPr="002C4CE9">
        <w:rPr>
          <w:rFonts w:ascii="Georgia" w:hAnsi="Georgia"/>
          <w:bCs/>
        </w:rPr>
        <w:t>…./</w:t>
      </w:r>
      <w:proofErr w:type="gramEnd"/>
      <w:r w:rsidRPr="002C4CE9">
        <w:rPr>
          <w:rFonts w:ascii="Georgia" w:hAnsi="Georgia"/>
          <w:bCs/>
        </w:rPr>
        <w:t>………</w:t>
      </w:r>
      <w:r w:rsidRPr="002C4CE9">
        <w:rPr>
          <w:rFonts w:ascii="Georgia" w:hAnsi="Georgia"/>
          <w:bCs/>
          <w:shd w:val="clear" w:color="auto" w:fill="FFFFFF"/>
        </w:rPr>
        <w:t>)</w:t>
      </w:r>
    </w:p>
    <w:p w:rsidR="00704BC5" w:rsidRPr="002C4CE9" w:rsidRDefault="00704BC5" w:rsidP="00704BC5">
      <w:pPr>
        <w:spacing w:after="0" w:line="360" w:lineRule="auto"/>
        <w:jc w:val="both"/>
        <w:rPr>
          <w:rFonts w:ascii="Georgia" w:hAnsi="Georgia"/>
          <w:u w:val="single"/>
        </w:rPr>
      </w:pPr>
      <w:r w:rsidRPr="002C4CE9">
        <w:rPr>
          <w:rFonts w:ascii="Georgia" w:hAnsi="Georgia"/>
          <w:u w:val="single"/>
        </w:rPr>
        <w:t xml:space="preserve"> </w:t>
      </w:r>
    </w:p>
    <w:p w:rsidR="00704BC5" w:rsidRPr="002C4CE9" w:rsidRDefault="00704BC5" w:rsidP="00704BC5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  <w:u w:val="single"/>
        </w:rPr>
        <w:t>DRAWN &amp; FILED BY</w:t>
      </w:r>
      <w:r w:rsidRPr="002C4CE9">
        <w:rPr>
          <w:rFonts w:ascii="Georgia" w:hAnsi="Georgia"/>
        </w:rPr>
        <w:t>:</w:t>
      </w:r>
    </w:p>
    <w:p w:rsidR="00704BC5" w:rsidRPr="002C4CE9" w:rsidRDefault="00704BC5" w:rsidP="00704BC5">
      <w:pPr>
        <w:spacing w:after="0" w:line="360" w:lineRule="auto"/>
        <w:jc w:val="both"/>
        <w:rPr>
          <w:rFonts w:ascii="Georgia" w:hAnsi="Georgia"/>
        </w:rPr>
      </w:pPr>
    </w:p>
    <w:p w:rsidR="00E25CC1" w:rsidRDefault="00704BC5" w:rsidP="00704BC5">
      <w:pPr>
        <w:spacing w:after="0" w:line="360" w:lineRule="auto"/>
        <w:jc w:val="both"/>
      </w:pPr>
      <w:r w:rsidRPr="002C4CE9">
        <w:rPr>
          <w:rFonts w:ascii="Georgia" w:hAnsi="Georgia"/>
          <w:u w:val="single"/>
        </w:rPr>
        <w:t>TO BE SERVED UPON:</w:t>
      </w:r>
      <w:r w:rsidRPr="002C4CE9">
        <w:rPr>
          <w:rFonts w:ascii="Georgia" w:hAnsi="Georgia"/>
        </w:rPr>
        <w:t xml:space="preserve">       </w:t>
      </w:r>
      <w:bookmarkStart w:id="0" w:name="_GoBack"/>
      <w:bookmarkEnd w:id="0"/>
    </w:p>
    <w:sectPr w:rsidR="00E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F0"/>
    <w:multiLevelType w:val="hybridMultilevel"/>
    <w:tmpl w:val="49E2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C5"/>
    <w:rsid w:val="004C120E"/>
    <w:rsid w:val="00612300"/>
    <w:rsid w:val="007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9C41"/>
  <w15:chartTrackingRefBased/>
  <w15:docId w15:val="{38330A40-45A9-4E2E-BE05-1217671E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BC5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704BC5"/>
    <w:pPr>
      <w:keepNext/>
      <w:overflowPunct w:val="0"/>
      <w:autoSpaceDE w:val="0"/>
      <w:autoSpaceDN w:val="0"/>
      <w:adjustRightInd w:val="0"/>
      <w:spacing w:after="0" w:line="480" w:lineRule="auto"/>
      <w:jc w:val="both"/>
      <w:textAlignment w:val="baseline"/>
      <w:outlineLvl w:val="1"/>
    </w:pPr>
    <w:rPr>
      <w:rFonts w:ascii="Arial" w:eastAsia="Times New Roman" w:hAnsi="Arial" w:cs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04BC5"/>
    <w:rPr>
      <w:rFonts w:ascii="Arial" w:eastAsia="Times New Roman" w:hAnsi="Arial" w:cs="Arial"/>
      <w:b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04B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04BC5"/>
    <w:rPr>
      <w:b/>
      <w:bCs/>
    </w:rPr>
  </w:style>
  <w:style w:type="paragraph" w:styleId="NormalWeb">
    <w:name w:val="Normal (Web)"/>
    <w:basedOn w:val="Normal"/>
    <w:uiPriority w:val="99"/>
    <w:unhideWhenUsed/>
    <w:rsid w:val="00704B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2022-06-08T07:06:00Z</dcterms:created>
  <dcterms:modified xsi:type="dcterms:W3CDTF">2022-06-08T07:07:00Z</dcterms:modified>
</cp:coreProperties>
</file>