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77" w:rsidRPr="00436584" w:rsidRDefault="00F93877" w:rsidP="00F93877">
      <w:pPr>
        <w:pStyle w:val="Heading2"/>
        <w:spacing w:line="360" w:lineRule="auto"/>
        <w:jc w:val="center"/>
        <w:rPr>
          <w:rFonts w:ascii="Georgia" w:hAnsi="Georgia" w:cs="Times New Roman"/>
          <w:b w:val="0"/>
          <w:sz w:val="22"/>
          <w:szCs w:val="22"/>
        </w:rPr>
      </w:pPr>
      <w:r w:rsidRPr="00436584">
        <w:rPr>
          <w:rFonts w:ascii="Georgia" w:hAnsi="Georgia" w:cs="Times New Roman"/>
          <w:b w:val="0"/>
          <w:sz w:val="22"/>
          <w:szCs w:val="22"/>
        </w:rPr>
        <w:t>REPUBLIC OF KENYA</w:t>
      </w:r>
    </w:p>
    <w:p w:rsidR="00F93877" w:rsidRPr="00436584" w:rsidRDefault="00F93877" w:rsidP="00F93877">
      <w:pPr>
        <w:spacing w:after="0" w:line="360" w:lineRule="auto"/>
        <w:jc w:val="center"/>
        <w:rPr>
          <w:rFonts w:ascii="Georgia" w:hAnsi="Georgia"/>
        </w:rPr>
      </w:pPr>
      <w:r w:rsidRPr="00436584">
        <w:rPr>
          <w:rFonts w:ascii="Georgia" w:hAnsi="Georgia"/>
        </w:rPr>
        <w:t>IN THE EMPLOYMENT AND LABOUR RELATIONS COURT AT NAIROBI</w:t>
      </w:r>
    </w:p>
    <w:p w:rsidR="00F93877" w:rsidRPr="00436584" w:rsidRDefault="00F93877" w:rsidP="00F93877">
      <w:pPr>
        <w:spacing w:after="0" w:line="360" w:lineRule="auto"/>
        <w:jc w:val="center"/>
        <w:rPr>
          <w:rFonts w:ascii="Georgia" w:hAnsi="Georgia"/>
        </w:rPr>
      </w:pPr>
      <w:r w:rsidRPr="00436584">
        <w:rPr>
          <w:rFonts w:ascii="Georgia" w:hAnsi="Georgia"/>
        </w:rPr>
        <w:t>MILIMANI LAW COURTS</w:t>
      </w:r>
    </w:p>
    <w:p w:rsidR="00F93877" w:rsidRPr="00436584" w:rsidRDefault="00F93877" w:rsidP="00F93877">
      <w:pPr>
        <w:spacing w:after="0" w:line="360" w:lineRule="auto"/>
        <w:jc w:val="center"/>
        <w:rPr>
          <w:rFonts w:ascii="Georgia" w:hAnsi="Georgia"/>
          <w:u w:val="single"/>
        </w:rPr>
      </w:pPr>
      <w:r w:rsidRPr="00436584">
        <w:rPr>
          <w:rFonts w:ascii="Georgia" w:hAnsi="Georgia"/>
          <w:u w:val="single"/>
        </w:rPr>
        <w:t>ELRC J</w:t>
      </w:r>
      <w:r w:rsidR="00D83388">
        <w:rPr>
          <w:rFonts w:ascii="Georgia" w:hAnsi="Georgia"/>
          <w:u w:val="single"/>
        </w:rPr>
        <w:t>.</w:t>
      </w:r>
      <w:bookmarkStart w:id="0" w:name="_GoBack"/>
      <w:bookmarkEnd w:id="0"/>
      <w:r w:rsidRPr="00436584">
        <w:rPr>
          <w:rFonts w:ascii="Georgia" w:hAnsi="Georgia"/>
          <w:u w:val="single"/>
        </w:rPr>
        <w:t xml:space="preserve">R . </w:t>
      </w:r>
      <w:r w:rsidR="00A810F6" w:rsidRPr="00436584">
        <w:rPr>
          <w:rFonts w:ascii="Georgia" w:hAnsi="Georgia"/>
          <w:u w:val="single"/>
        </w:rPr>
        <w:t>CASE NO.</w:t>
      </w:r>
      <w:r w:rsidRPr="00436584">
        <w:rPr>
          <w:rFonts w:ascii="Georgia" w:hAnsi="Georgia"/>
          <w:u w:val="single"/>
        </w:rPr>
        <w:t xml:space="preserve">               OF 20..</w:t>
      </w:r>
    </w:p>
    <w:p w:rsidR="00F93877" w:rsidRPr="00436584" w:rsidRDefault="00F93877" w:rsidP="00F93877">
      <w:pPr>
        <w:spacing w:after="0" w:line="360" w:lineRule="auto"/>
        <w:jc w:val="center"/>
        <w:rPr>
          <w:rFonts w:ascii="Georgia" w:hAnsi="Georgia"/>
          <w:u w:val="single"/>
        </w:rPr>
      </w:pPr>
    </w:p>
    <w:p w:rsidR="00F93877" w:rsidRPr="00436584" w:rsidRDefault="00F93877" w:rsidP="00F93877">
      <w:pPr>
        <w:spacing w:after="0" w:line="360" w:lineRule="auto"/>
        <w:ind w:left="2700" w:hanging="2700"/>
        <w:jc w:val="both"/>
        <w:rPr>
          <w:rFonts w:ascii="Georgia" w:hAnsi="Georgia"/>
        </w:rPr>
      </w:pPr>
      <w:r w:rsidRPr="00436584">
        <w:rPr>
          <w:rFonts w:ascii="Georgia" w:hAnsi="Georgia"/>
        </w:rPr>
        <w:t xml:space="preserve">IN THE MATTER OF: </w:t>
      </w:r>
      <w:r w:rsidRPr="00436584">
        <w:rPr>
          <w:rFonts w:ascii="Georgia" w:hAnsi="Georgia"/>
        </w:rPr>
        <w:tab/>
        <w:t>AN APPLICATION FOR JUDICIAL REVIEW ORDERS OF CERTIORARI, PROHIBITION AND MANDAMUS;</w:t>
      </w:r>
    </w:p>
    <w:p w:rsidR="00F93877" w:rsidRPr="00436584" w:rsidRDefault="00F93877" w:rsidP="00F93877">
      <w:pPr>
        <w:autoSpaceDE w:val="0"/>
        <w:autoSpaceDN w:val="0"/>
        <w:adjustRightInd w:val="0"/>
        <w:spacing w:after="0" w:line="360" w:lineRule="auto"/>
        <w:ind w:left="2700" w:hanging="2700"/>
        <w:jc w:val="both"/>
        <w:rPr>
          <w:rFonts w:ascii="Georgia" w:eastAsiaTheme="minorHAnsi" w:hAnsi="Georgia"/>
          <w:bCs/>
          <w:lang w:val="en-US"/>
        </w:rPr>
      </w:pPr>
      <w:r w:rsidRPr="00436584">
        <w:rPr>
          <w:rFonts w:ascii="Georgia" w:eastAsiaTheme="minorHAnsi" w:hAnsi="Georgia"/>
          <w:bCs/>
          <w:lang w:val="en-US"/>
        </w:rPr>
        <w:t xml:space="preserve">IN THE MATTER OF: </w:t>
      </w:r>
      <w:r w:rsidRPr="00436584">
        <w:rPr>
          <w:rFonts w:ascii="Georgia" w:eastAsiaTheme="minorHAnsi" w:hAnsi="Georgia"/>
          <w:bCs/>
          <w:lang w:val="en-US"/>
        </w:rPr>
        <w:tab/>
        <w:t>ARTICLES 10, 47, 162 (2) (a) &amp; 162 (3) OF THE CONSTITUTION OF KENYA;</w:t>
      </w:r>
    </w:p>
    <w:p w:rsidR="00F93877" w:rsidRPr="00436584" w:rsidRDefault="00F93877" w:rsidP="00F93877">
      <w:pPr>
        <w:autoSpaceDE w:val="0"/>
        <w:autoSpaceDN w:val="0"/>
        <w:adjustRightInd w:val="0"/>
        <w:spacing w:after="0" w:line="360" w:lineRule="auto"/>
        <w:ind w:left="2700" w:hanging="2700"/>
        <w:jc w:val="both"/>
        <w:rPr>
          <w:rFonts w:ascii="Georgia" w:hAnsi="Georgia"/>
        </w:rPr>
      </w:pPr>
      <w:r w:rsidRPr="00436584">
        <w:rPr>
          <w:rFonts w:ascii="Georgia" w:hAnsi="Georgia"/>
        </w:rPr>
        <w:t>IN THE MATTER OF:</w:t>
      </w:r>
      <w:r w:rsidRPr="00436584">
        <w:rPr>
          <w:rFonts w:ascii="Georgia" w:hAnsi="Georgia"/>
        </w:rPr>
        <w:tab/>
        <w:t>THE EMPLOYMENT AND LABOUR RELATIONS COURT ACT, CHAPTER 234B OF THE LAWS OF KENYA;</w:t>
      </w:r>
    </w:p>
    <w:p w:rsidR="00F93877" w:rsidRPr="00436584" w:rsidRDefault="00F93877" w:rsidP="00F93877">
      <w:pPr>
        <w:autoSpaceDE w:val="0"/>
        <w:autoSpaceDN w:val="0"/>
        <w:adjustRightInd w:val="0"/>
        <w:spacing w:after="0" w:line="360" w:lineRule="auto"/>
        <w:ind w:left="2707" w:hanging="2707"/>
        <w:jc w:val="center"/>
        <w:rPr>
          <w:rFonts w:ascii="Georgia" w:eastAsiaTheme="minorHAnsi" w:hAnsi="Georgia"/>
          <w:bCs/>
          <w:lang w:val="en-US"/>
        </w:rPr>
      </w:pPr>
      <w:r w:rsidRPr="00436584">
        <w:rPr>
          <w:rFonts w:ascii="Georgia" w:eastAsiaTheme="minorHAnsi" w:hAnsi="Georgia"/>
          <w:bCs/>
          <w:lang w:val="en-US"/>
        </w:rPr>
        <w:t>AND</w:t>
      </w:r>
    </w:p>
    <w:p w:rsidR="00F93877" w:rsidRPr="00436584" w:rsidRDefault="00F93877" w:rsidP="00F93877">
      <w:pPr>
        <w:autoSpaceDE w:val="0"/>
        <w:autoSpaceDN w:val="0"/>
        <w:adjustRightInd w:val="0"/>
        <w:spacing w:after="0" w:line="360" w:lineRule="auto"/>
        <w:ind w:left="2700" w:hanging="2700"/>
        <w:jc w:val="both"/>
        <w:rPr>
          <w:rFonts w:ascii="Georgia" w:hAnsi="Georgia"/>
        </w:rPr>
      </w:pPr>
      <w:r w:rsidRPr="00436584">
        <w:rPr>
          <w:rFonts w:ascii="Georgia" w:hAnsi="Georgia"/>
        </w:rPr>
        <w:t>IN THE MATTER OF:</w:t>
      </w:r>
      <w:r w:rsidRPr="00436584">
        <w:rPr>
          <w:rFonts w:ascii="Georgia" w:hAnsi="Georgia"/>
        </w:rPr>
        <w:tab/>
        <w:t>THE COUNTY GOVERNMENTS ACT, NO.17 OF 2012.</w:t>
      </w:r>
    </w:p>
    <w:p w:rsidR="00F93877" w:rsidRPr="00436584" w:rsidRDefault="00F93877" w:rsidP="00F93877">
      <w:pPr>
        <w:tabs>
          <w:tab w:val="left" w:pos="2700"/>
        </w:tabs>
        <w:autoSpaceDE w:val="0"/>
        <w:autoSpaceDN w:val="0"/>
        <w:adjustRightInd w:val="0"/>
        <w:spacing w:after="0" w:line="360" w:lineRule="auto"/>
        <w:jc w:val="both"/>
        <w:rPr>
          <w:rFonts w:ascii="Georgia" w:eastAsiaTheme="minorHAnsi" w:hAnsi="Georgia"/>
          <w:bCs/>
          <w:lang w:val="en-US"/>
        </w:rPr>
      </w:pPr>
    </w:p>
    <w:p w:rsidR="00F93877" w:rsidRPr="00436584" w:rsidRDefault="00F93877" w:rsidP="00F93877">
      <w:pPr>
        <w:autoSpaceDE w:val="0"/>
        <w:autoSpaceDN w:val="0"/>
        <w:adjustRightInd w:val="0"/>
        <w:spacing w:after="0" w:line="360" w:lineRule="auto"/>
        <w:ind w:left="3600" w:hanging="3600"/>
        <w:jc w:val="center"/>
        <w:rPr>
          <w:rFonts w:ascii="Georgia" w:eastAsiaTheme="minorHAnsi" w:hAnsi="Georgia"/>
          <w:bCs/>
          <w:lang w:val="en-US"/>
        </w:rPr>
      </w:pPr>
      <w:r w:rsidRPr="00436584">
        <w:rPr>
          <w:rFonts w:ascii="Georgia" w:eastAsiaTheme="minorHAnsi" w:hAnsi="Georgia"/>
          <w:bCs/>
          <w:lang w:val="en-US"/>
        </w:rPr>
        <w:t>BETWEEN</w:t>
      </w:r>
    </w:p>
    <w:p w:rsidR="00F93877" w:rsidRPr="00436584" w:rsidRDefault="00F93877" w:rsidP="00F93877">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 xml:space="preserve">REPUBLIC …………………… ..............................................................EXPARTE </w:t>
      </w:r>
      <w:r w:rsidRPr="00436584">
        <w:rPr>
          <w:rFonts w:ascii="Georgia" w:eastAsiaTheme="minorHAnsi" w:hAnsi="Georgia"/>
          <w:bCs/>
          <w:lang w:val="en-US"/>
        </w:rPr>
        <w:t>APPLICANT</w:t>
      </w:r>
    </w:p>
    <w:p w:rsidR="00F93877" w:rsidRPr="00436584" w:rsidRDefault="00F93877" w:rsidP="00F93877">
      <w:pPr>
        <w:autoSpaceDE w:val="0"/>
        <w:autoSpaceDN w:val="0"/>
        <w:adjustRightInd w:val="0"/>
        <w:spacing w:after="0" w:line="360" w:lineRule="auto"/>
        <w:ind w:left="3600" w:hanging="3600"/>
        <w:jc w:val="center"/>
        <w:rPr>
          <w:rFonts w:ascii="Georgia" w:eastAsiaTheme="minorHAnsi" w:hAnsi="Georgia"/>
          <w:bCs/>
          <w:lang w:val="en-US"/>
        </w:rPr>
      </w:pPr>
      <w:r w:rsidRPr="00436584">
        <w:rPr>
          <w:rFonts w:ascii="Georgia" w:eastAsiaTheme="minorHAnsi" w:hAnsi="Georgia"/>
          <w:bCs/>
          <w:lang w:val="en-US"/>
        </w:rPr>
        <w:t>AND</w:t>
      </w:r>
    </w:p>
    <w:p w:rsidR="00F93877" w:rsidRPr="00436584" w:rsidRDefault="00F93877" w:rsidP="00F93877">
      <w:pPr>
        <w:autoSpaceDE w:val="0"/>
        <w:autoSpaceDN w:val="0"/>
        <w:adjustRightInd w:val="0"/>
        <w:spacing w:after="0" w:line="360" w:lineRule="auto"/>
        <w:ind w:left="3600" w:hanging="3600"/>
        <w:jc w:val="both"/>
        <w:rPr>
          <w:rFonts w:ascii="Georgia" w:hAnsi="Georgia"/>
        </w:rPr>
      </w:pPr>
      <w:r w:rsidRPr="00436584">
        <w:rPr>
          <w:rFonts w:ascii="Georgia" w:hAnsi="Georgia"/>
        </w:rPr>
        <w:t xml:space="preserve">THE COUNTY SECRETARY AND HEAD OF PUBLIC SERVICE, </w:t>
      </w:r>
    </w:p>
    <w:p w:rsidR="00F93877" w:rsidRPr="00436584" w:rsidRDefault="00F93877" w:rsidP="00F93877">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COUNTY GOVERNMENT OF KANAIRO</w:t>
      </w:r>
      <w:r w:rsidRPr="00436584">
        <w:rPr>
          <w:rFonts w:ascii="Georgia" w:eastAsiaTheme="minorHAnsi" w:hAnsi="Georgia"/>
          <w:bCs/>
          <w:lang w:val="en-US"/>
        </w:rPr>
        <w:t>..........................................................RESPONDENT</w:t>
      </w:r>
    </w:p>
    <w:p w:rsidR="00F93877" w:rsidRPr="00436584" w:rsidRDefault="00F93877" w:rsidP="00F93877">
      <w:pPr>
        <w:autoSpaceDE w:val="0"/>
        <w:autoSpaceDN w:val="0"/>
        <w:adjustRightInd w:val="0"/>
        <w:spacing w:after="0" w:line="360" w:lineRule="auto"/>
        <w:jc w:val="both"/>
        <w:rPr>
          <w:rFonts w:ascii="Georgia" w:eastAsiaTheme="minorHAnsi" w:hAnsi="Georgia"/>
          <w:bCs/>
          <w:lang w:val="en-US"/>
        </w:rPr>
      </w:pPr>
      <w:r w:rsidRPr="00436584">
        <w:rPr>
          <w:rFonts w:ascii="Georgia" w:hAnsi="Georgia"/>
        </w:rPr>
        <w:t xml:space="preserve"> COUNTY PUBLIC SERVICE BOARD, KANAIRO</w:t>
      </w:r>
      <w:r w:rsidRPr="00436584">
        <w:rPr>
          <w:rFonts w:ascii="Georgia" w:eastAsiaTheme="minorHAnsi" w:hAnsi="Georgia"/>
          <w:bCs/>
          <w:lang w:val="en-US"/>
        </w:rPr>
        <w:t>………...….............INTERESTED PARTY</w:t>
      </w:r>
    </w:p>
    <w:p w:rsidR="00F93877" w:rsidRPr="00436584" w:rsidRDefault="00F93877" w:rsidP="00F93877">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 xml:space="preserve">MKENYA HALISI MKENYA ..............................................................EXPARTE </w:t>
      </w:r>
      <w:r w:rsidRPr="00436584">
        <w:rPr>
          <w:rFonts w:ascii="Georgia" w:eastAsiaTheme="minorHAnsi" w:hAnsi="Georgia"/>
          <w:bCs/>
          <w:lang w:val="en-US"/>
        </w:rPr>
        <w:t>APPLICANT</w:t>
      </w:r>
    </w:p>
    <w:p w:rsidR="00711A3F" w:rsidRPr="00436584" w:rsidRDefault="00711A3F" w:rsidP="00711A3F">
      <w:pPr>
        <w:spacing w:after="0" w:line="360" w:lineRule="auto"/>
        <w:rPr>
          <w:rFonts w:ascii="Georgia" w:hAnsi="Georgia"/>
          <w:b/>
          <w:u w:val="single"/>
        </w:rPr>
      </w:pPr>
    </w:p>
    <w:p w:rsidR="00711A3F" w:rsidRPr="00436584" w:rsidRDefault="00F93877" w:rsidP="00711A3F">
      <w:pPr>
        <w:spacing w:after="0" w:line="360" w:lineRule="auto"/>
        <w:jc w:val="center"/>
        <w:rPr>
          <w:rFonts w:ascii="Georgia" w:hAnsi="Georgia"/>
          <w:b/>
          <w:u w:val="single"/>
        </w:rPr>
      </w:pPr>
      <w:r w:rsidRPr="00436584">
        <w:rPr>
          <w:rFonts w:ascii="Georgia" w:hAnsi="Georgia"/>
          <w:b/>
          <w:u w:val="single"/>
        </w:rPr>
        <w:t>NOTICE OF MOTION</w:t>
      </w:r>
    </w:p>
    <w:p w:rsidR="00711A3F" w:rsidRPr="00436584" w:rsidRDefault="00711A3F" w:rsidP="00711A3F">
      <w:pPr>
        <w:spacing w:after="0" w:line="360" w:lineRule="auto"/>
        <w:jc w:val="both"/>
        <w:rPr>
          <w:rFonts w:ascii="Georgia" w:hAnsi="Georgia"/>
          <w:i/>
        </w:rPr>
      </w:pPr>
      <w:r w:rsidRPr="00436584">
        <w:rPr>
          <w:rFonts w:ascii="Georgia" w:hAnsi="Georgia"/>
          <w:i/>
        </w:rPr>
        <w:t>(Under Articles 10, 23, 25, 41, 50, 162(2) &amp; 236 of the Constitution of Kenya, Sections 12 and 20 of the Employment and Labour Relations Court Act, Regulation 7(2) of the Employment and Labour Relations Court (Procedure) Rules, 2016, Section 8 and 9 of the Law Reform Act, Cap 26 of the Laws of Kenya, Section 11 of the Fair Administrative Action Act No. 4 of 2015, Laws of Kenya and Order 53 Rule 1 of the Civil Procedure Rules and all enabling provisions of the Law.</w:t>
      </w:r>
      <w:r w:rsidR="00F93877" w:rsidRPr="00436584">
        <w:rPr>
          <w:rFonts w:ascii="Georgia" w:hAnsi="Georgia"/>
          <w:i/>
        </w:rPr>
        <w:t>)</w:t>
      </w:r>
    </w:p>
    <w:p w:rsidR="00F93877" w:rsidRPr="00436584" w:rsidRDefault="00F93877" w:rsidP="00711A3F">
      <w:pPr>
        <w:spacing w:after="0" w:line="360" w:lineRule="auto"/>
        <w:jc w:val="both"/>
        <w:rPr>
          <w:rFonts w:ascii="Georgia" w:hAnsi="Georgia"/>
          <w:i/>
        </w:rPr>
      </w:pPr>
    </w:p>
    <w:p w:rsidR="00A810F6" w:rsidRDefault="00F93877" w:rsidP="00711A3F">
      <w:pPr>
        <w:spacing w:after="0" w:line="360" w:lineRule="auto"/>
        <w:jc w:val="both"/>
        <w:rPr>
          <w:rFonts w:ascii="Georgia" w:hAnsi="Georgia"/>
          <w:b/>
        </w:rPr>
      </w:pPr>
      <w:r w:rsidRPr="00436584">
        <w:rPr>
          <w:rFonts w:ascii="Georgia" w:hAnsi="Georgia"/>
          <w:b/>
        </w:rPr>
        <w:t>(FILED PURUSANT TO LEAVE GRANTED BY JUSTICE XXXXXX ON THE</w:t>
      </w:r>
      <w:r w:rsidR="00436584">
        <w:rPr>
          <w:rFonts w:ascii="Georgia" w:hAnsi="Georgia"/>
          <w:b/>
        </w:rPr>
        <w:t>…….. OF ……..20….</w:t>
      </w:r>
      <w:r w:rsidRPr="00436584">
        <w:rPr>
          <w:rFonts w:ascii="Georgia" w:hAnsi="Georgia"/>
          <w:b/>
        </w:rPr>
        <w:t>)</w:t>
      </w:r>
    </w:p>
    <w:p w:rsidR="00BB0E39" w:rsidRPr="00BB0E39" w:rsidRDefault="00BB0E39" w:rsidP="00711A3F">
      <w:pPr>
        <w:spacing w:after="0" w:line="360" w:lineRule="auto"/>
        <w:jc w:val="both"/>
        <w:rPr>
          <w:rFonts w:ascii="Georgia" w:hAnsi="Georgia"/>
          <w:b/>
        </w:rPr>
      </w:pPr>
    </w:p>
    <w:p w:rsidR="00711A3F" w:rsidRPr="00436584" w:rsidRDefault="00F93877" w:rsidP="00711A3F">
      <w:pPr>
        <w:spacing w:after="0" w:line="360" w:lineRule="auto"/>
        <w:jc w:val="both"/>
        <w:rPr>
          <w:rFonts w:ascii="Georgia" w:hAnsi="Georgia"/>
        </w:rPr>
      </w:pPr>
      <w:r w:rsidRPr="00436584">
        <w:rPr>
          <w:rFonts w:ascii="Georgia" w:hAnsi="Georgia"/>
          <w:bCs/>
        </w:rPr>
        <w:t xml:space="preserve">TAKE NOTICE that this court shall be moved on </w:t>
      </w:r>
      <w:r w:rsidR="00A810F6" w:rsidRPr="00436584">
        <w:rPr>
          <w:rFonts w:ascii="Georgia" w:hAnsi="Georgia"/>
          <w:bCs/>
        </w:rPr>
        <w:t xml:space="preserve">the </w:t>
      </w:r>
      <w:r w:rsidR="00A810F6" w:rsidRPr="00436584">
        <w:rPr>
          <w:rFonts w:ascii="Georgia" w:hAnsi="Georgia"/>
        </w:rPr>
        <w:t>_</w:t>
      </w:r>
      <w:r w:rsidR="00711A3F" w:rsidRPr="00436584">
        <w:rPr>
          <w:rFonts w:ascii="Georgia" w:hAnsi="Georgia"/>
        </w:rPr>
        <w:t xml:space="preserve">______ day of __________, 20…. at 9.00 O’clock in the forenoon or soon thereafter for the hearing of an Application by Counsel for the </w:t>
      </w:r>
      <w:r w:rsidR="00711A3F" w:rsidRPr="00436584">
        <w:rPr>
          <w:rFonts w:ascii="Georgia" w:hAnsi="Georgia"/>
          <w:i/>
        </w:rPr>
        <w:t xml:space="preserve">Exparte </w:t>
      </w:r>
      <w:r w:rsidR="00711A3F" w:rsidRPr="00436584">
        <w:rPr>
          <w:rFonts w:ascii="Georgia" w:hAnsi="Georgia"/>
        </w:rPr>
        <w:t xml:space="preserve">Applicant </w:t>
      </w:r>
      <w:r w:rsidR="00711A3F" w:rsidRPr="00436584">
        <w:rPr>
          <w:rFonts w:ascii="Georgia" w:hAnsi="Georgia"/>
          <w:bCs/>
          <w:u w:val="single"/>
        </w:rPr>
        <w:t>FOR ORDERS THAT</w:t>
      </w:r>
      <w:r w:rsidR="00A810F6" w:rsidRPr="00436584">
        <w:rPr>
          <w:rFonts w:ascii="Georgia" w:hAnsi="Georgia"/>
        </w:rPr>
        <w:t>:</w:t>
      </w:r>
    </w:p>
    <w:p w:rsidR="00A810F6" w:rsidRPr="00436584" w:rsidRDefault="00A810F6" w:rsidP="00711A3F">
      <w:pPr>
        <w:spacing w:after="0" w:line="360" w:lineRule="auto"/>
        <w:jc w:val="both"/>
        <w:rPr>
          <w:rFonts w:ascii="Georgia" w:hAnsi="Georgia"/>
        </w:rPr>
      </w:pPr>
    </w:p>
    <w:p w:rsidR="00F93877" w:rsidRPr="00436584" w:rsidRDefault="00F93877" w:rsidP="00F93877">
      <w:pPr>
        <w:pStyle w:val="ListParagraph"/>
        <w:numPr>
          <w:ilvl w:val="0"/>
          <w:numId w:val="9"/>
        </w:numPr>
        <w:spacing w:after="0" w:line="360" w:lineRule="auto"/>
        <w:jc w:val="both"/>
        <w:rPr>
          <w:rFonts w:ascii="Georgia" w:hAnsi="Georgia"/>
          <w:b/>
        </w:rPr>
      </w:pPr>
      <w:r w:rsidRPr="00BB0E39">
        <w:rPr>
          <w:rFonts w:ascii="Georgia" w:hAnsi="Georgia"/>
        </w:rPr>
        <w:lastRenderedPageBreak/>
        <w:t xml:space="preserve"> </w:t>
      </w:r>
      <w:r w:rsidR="00711A3F" w:rsidRPr="00BB0E39">
        <w:rPr>
          <w:rFonts w:ascii="Georgia" w:hAnsi="Georgia"/>
        </w:rPr>
        <w:t xml:space="preserve">AN </w:t>
      </w:r>
      <w:r w:rsidR="00711A3F" w:rsidRPr="00BB0E39">
        <w:rPr>
          <w:rFonts w:ascii="Georgia" w:hAnsi="Georgia"/>
          <w:bCs/>
        </w:rPr>
        <w:t>ORDER OF CERTIORARI</w:t>
      </w:r>
      <w:r w:rsidR="00711A3F" w:rsidRPr="00436584">
        <w:rPr>
          <w:rFonts w:ascii="Georgia" w:hAnsi="Georgia"/>
          <w:bCs/>
        </w:rPr>
        <w:t xml:space="preserve"> </w:t>
      </w:r>
      <w:r w:rsidR="00711A3F" w:rsidRPr="00436584">
        <w:rPr>
          <w:rFonts w:ascii="Georgia" w:eastAsiaTheme="minorHAnsi" w:hAnsi="Georgia"/>
          <w:bCs/>
          <w:lang w:val="en-US"/>
        </w:rPr>
        <w:t xml:space="preserve">to remove into this Honourable court and quash </w:t>
      </w:r>
      <w:r w:rsidR="00711A3F" w:rsidRPr="00436584">
        <w:rPr>
          <w:rFonts w:ascii="Georgia" w:hAnsi="Georgia"/>
        </w:rPr>
        <w:t xml:space="preserve">the decision by the Respondent against the </w:t>
      </w:r>
      <w:r w:rsidRPr="00436584">
        <w:rPr>
          <w:rFonts w:ascii="Georgia" w:hAnsi="Georgia"/>
          <w:i/>
        </w:rPr>
        <w:t>Ex Parte</w:t>
      </w:r>
      <w:r w:rsidRPr="00436584">
        <w:rPr>
          <w:rFonts w:ascii="Georgia" w:hAnsi="Georgia"/>
        </w:rPr>
        <w:t xml:space="preserve"> </w:t>
      </w:r>
      <w:r w:rsidR="00711A3F" w:rsidRPr="00436584">
        <w:rPr>
          <w:rFonts w:ascii="Georgia" w:hAnsi="Georgia"/>
        </w:rPr>
        <w:t xml:space="preserve">Applicant as contained in the Respondent’s letters dated </w:t>
      </w:r>
      <w:r w:rsidR="00711A3F" w:rsidRPr="00BB0E39">
        <w:rPr>
          <w:rFonts w:ascii="Georgia" w:hAnsi="Georgia"/>
          <w:b/>
        </w:rPr>
        <w:t>4</w:t>
      </w:r>
      <w:r w:rsidR="00711A3F" w:rsidRPr="00BB0E39">
        <w:rPr>
          <w:rFonts w:ascii="Georgia" w:hAnsi="Georgia"/>
          <w:b/>
          <w:vertAlign w:val="superscript"/>
        </w:rPr>
        <w:t>th</w:t>
      </w:r>
      <w:r w:rsidR="00711A3F" w:rsidRPr="00BB0E39">
        <w:rPr>
          <w:rFonts w:ascii="Georgia" w:hAnsi="Georgia"/>
          <w:b/>
        </w:rPr>
        <w:t xml:space="preserve"> July, 2021</w:t>
      </w:r>
      <w:r w:rsidR="00711A3F" w:rsidRPr="00BB0E39">
        <w:rPr>
          <w:rFonts w:ascii="Georgia" w:hAnsi="Georgia"/>
        </w:rPr>
        <w:t xml:space="preserve"> and </w:t>
      </w:r>
      <w:r w:rsidR="00711A3F" w:rsidRPr="00BB0E39">
        <w:rPr>
          <w:rFonts w:ascii="Georgia" w:hAnsi="Georgia"/>
          <w:b/>
        </w:rPr>
        <w:t>23</w:t>
      </w:r>
      <w:r w:rsidR="00711A3F" w:rsidRPr="00BB0E39">
        <w:rPr>
          <w:rFonts w:ascii="Georgia" w:hAnsi="Georgia"/>
          <w:b/>
          <w:vertAlign w:val="superscript"/>
        </w:rPr>
        <w:t>rd</w:t>
      </w:r>
      <w:r w:rsidR="00711A3F" w:rsidRPr="00BB0E39">
        <w:rPr>
          <w:rFonts w:ascii="Georgia" w:hAnsi="Georgia"/>
          <w:b/>
        </w:rPr>
        <w:t xml:space="preserve"> July, 2021</w:t>
      </w:r>
      <w:r w:rsidR="00711A3F" w:rsidRPr="00436584">
        <w:rPr>
          <w:rFonts w:ascii="Georgia" w:hAnsi="Georgia"/>
        </w:rPr>
        <w:t xml:space="preserve"> respectively.</w:t>
      </w:r>
    </w:p>
    <w:p w:rsidR="00F93877" w:rsidRPr="00BB0E39" w:rsidRDefault="00F93877" w:rsidP="00F93877">
      <w:pPr>
        <w:pStyle w:val="ListParagraph"/>
        <w:spacing w:after="0" w:line="360" w:lineRule="auto"/>
        <w:jc w:val="both"/>
        <w:rPr>
          <w:rFonts w:ascii="Georgia" w:hAnsi="Georgia"/>
          <w:b/>
        </w:rPr>
      </w:pPr>
    </w:p>
    <w:p w:rsidR="00F93877" w:rsidRPr="00436584" w:rsidRDefault="00711A3F" w:rsidP="00F93877">
      <w:pPr>
        <w:pStyle w:val="ListParagraph"/>
        <w:numPr>
          <w:ilvl w:val="0"/>
          <w:numId w:val="9"/>
        </w:numPr>
        <w:spacing w:after="0" w:line="360" w:lineRule="auto"/>
        <w:jc w:val="both"/>
        <w:rPr>
          <w:rFonts w:ascii="Georgia" w:hAnsi="Georgia"/>
          <w:b/>
        </w:rPr>
      </w:pPr>
      <w:r w:rsidRPr="00BB0E39">
        <w:rPr>
          <w:rFonts w:ascii="Georgia" w:hAnsi="Georgia"/>
        </w:rPr>
        <w:t>AN ORDER OF DECLARATION</w:t>
      </w:r>
      <w:r w:rsidRPr="00436584">
        <w:rPr>
          <w:rFonts w:ascii="Georgia" w:hAnsi="Georgia"/>
        </w:rPr>
        <w:t xml:space="preserve"> declaring that the Respondent’s</w:t>
      </w:r>
      <w:r w:rsidR="00F93877" w:rsidRPr="00436584">
        <w:rPr>
          <w:rFonts w:ascii="Georgia" w:hAnsi="Georgia"/>
        </w:rPr>
        <w:t xml:space="preserve"> action as contained in the letters dated 4</w:t>
      </w:r>
      <w:r w:rsidR="00F93877" w:rsidRPr="00436584">
        <w:rPr>
          <w:rFonts w:ascii="Georgia" w:hAnsi="Georgia"/>
          <w:vertAlign w:val="superscript"/>
        </w:rPr>
        <w:t>th</w:t>
      </w:r>
      <w:r w:rsidR="00F93877" w:rsidRPr="00436584">
        <w:rPr>
          <w:rFonts w:ascii="Georgia" w:hAnsi="Georgia"/>
        </w:rPr>
        <w:t xml:space="preserve"> July, 2021 and 23</w:t>
      </w:r>
      <w:r w:rsidR="00F93877" w:rsidRPr="00436584">
        <w:rPr>
          <w:rFonts w:ascii="Georgia" w:hAnsi="Georgia"/>
          <w:vertAlign w:val="superscript"/>
        </w:rPr>
        <w:t>rd</w:t>
      </w:r>
      <w:r w:rsidR="00F93877" w:rsidRPr="00436584">
        <w:rPr>
          <w:rFonts w:ascii="Georgia" w:hAnsi="Georgia"/>
        </w:rPr>
        <w:t xml:space="preserve"> July 2021 is</w:t>
      </w:r>
      <w:r w:rsidRPr="00436584">
        <w:rPr>
          <w:rFonts w:ascii="Georgia" w:hAnsi="Georgia"/>
        </w:rPr>
        <w:t xml:space="preserve"> a breach of </w:t>
      </w:r>
      <w:r w:rsidR="00F93877" w:rsidRPr="00436584">
        <w:rPr>
          <w:rFonts w:ascii="Georgia" w:hAnsi="Georgia"/>
        </w:rPr>
        <w:t xml:space="preserve">the </w:t>
      </w:r>
      <w:r w:rsidR="00F93877" w:rsidRPr="00436584">
        <w:rPr>
          <w:rFonts w:ascii="Georgia" w:hAnsi="Georgia"/>
          <w:i/>
        </w:rPr>
        <w:t>Ex Parte</w:t>
      </w:r>
      <w:r w:rsidR="00F93877" w:rsidRPr="00436584">
        <w:rPr>
          <w:rFonts w:ascii="Georgia" w:hAnsi="Georgia"/>
        </w:rPr>
        <w:t xml:space="preserve"> </w:t>
      </w:r>
      <w:r w:rsidRPr="00436584">
        <w:rPr>
          <w:rFonts w:ascii="Georgia" w:hAnsi="Georgia"/>
        </w:rPr>
        <w:t>Applicant’s rights to fair administrative action, freedom and right to secure protection of the law.</w:t>
      </w:r>
    </w:p>
    <w:p w:rsidR="00F93877" w:rsidRPr="00436584" w:rsidRDefault="00F93877" w:rsidP="00F93877">
      <w:pPr>
        <w:pStyle w:val="ListParagraph"/>
        <w:rPr>
          <w:rFonts w:ascii="Georgia" w:hAnsi="Georgia"/>
        </w:rPr>
      </w:pPr>
    </w:p>
    <w:p w:rsidR="00F93877" w:rsidRPr="00436584" w:rsidRDefault="00F93877" w:rsidP="00F93877">
      <w:pPr>
        <w:pStyle w:val="ListParagraph"/>
        <w:numPr>
          <w:ilvl w:val="0"/>
          <w:numId w:val="9"/>
        </w:numPr>
        <w:spacing w:after="0" w:line="360" w:lineRule="auto"/>
        <w:jc w:val="both"/>
        <w:rPr>
          <w:rFonts w:ascii="Georgia" w:hAnsi="Georgia"/>
          <w:b/>
        </w:rPr>
      </w:pPr>
      <w:r w:rsidRPr="00436584">
        <w:rPr>
          <w:rFonts w:ascii="Georgia" w:hAnsi="Georgia"/>
        </w:rPr>
        <w:t>A</w:t>
      </w:r>
      <w:r w:rsidR="00711A3F" w:rsidRPr="00436584">
        <w:rPr>
          <w:rFonts w:ascii="Georgia" w:hAnsi="Georgia"/>
        </w:rPr>
        <w:t xml:space="preserve">N ORDER OF PROHIBITION restraining and prohibiting the Respondent from exercising and or purporting to exercise disciplinary control over </w:t>
      </w:r>
      <w:r w:rsidRPr="00436584">
        <w:rPr>
          <w:rFonts w:ascii="Georgia" w:hAnsi="Georgia"/>
        </w:rPr>
        <w:t xml:space="preserve">the Ex Parte </w:t>
      </w:r>
      <w:r w:rsidR="00711A3F" w:rsidRPr="00436584">
        <w:rPr>
          <w:rFonts w:ascii="Georgia" w:hAnsi="Georgia"/>
        </w:rPr>
        <w:t>Applicant.</w:t>
      </w:r>
    </w:p>
    <w:p w:rsidR="00F93877" w:rsidRPr="00436584" w:rsidRDefault="00F93877" w:rsidP="00A810F6">
      <w:pPr>
        <w:rPr>
          <w:rFonts w:ascii="Georgia" w:hAnsi="Georgia"/>
        </w:rPr>
      </w:pPr>
    </w:p>
    <w:p w:rsidR="00711A3F" w:rsidRPr="00436584" w:rsidRDefault="00F93877" w:rsidP="00F93877">
      <w:pPr>
        <w:pStyle w:val="ListParagraph"/>
        <w:numPr>
          <w:ilvl w:val="0"/>
          <w:numId w:val="9"/>
        </w:numPr>
        <w:spacing w:after="0" w:line="360" w:lineRule="auto"/>
        <w:jc w:val="both"/>
        <w:rPr>
          <w:rFonts w:ascii="Georgia" w:hAnsi="Georgia"/>
          <w:b/>
        </w:rPr>
      </w:pPr>
      <w:r w:rsidRPr="00436584">
        <w:rPr>
          <w:rFonts w:ascii="Georgia" w:hAnsi="Georgia"/>
        </w:rPr>
        <w:t>The Respondent</w:t>
      </w:r>
      <w:r w:rsidR="00711A3F" w:rsidRPr="00436584">
        <w:rPr>
          <w:rFonts w:ascii="Georgia" w:hAnsi="Georgia"/>
        </w:rPr>
        <w:t xml:space="preserve"> be ordered to pay </w:t>
      </w:r>
      <w:r w:rsidR="00BB0E39" w:rsidRPr="00436584">
        <w:rPr>
          <w:rFonts w:ascii="Georgia" w:hAnsi="Georgia"/>
        </w:rPr>
        <w:t>the Ex</w:t>
      </w:r>
      <w:r w:rsidRPr="00436584">
        <w:rPr>
          <w:rFonts w:ascii="Georgia" w:hAnsi="Georgia"/>
          <w:i/>
        </w:rPr>
        <w:t xml:space="preserve"> P</w:t>
      </w:r>
      <w:r w:rsidR="00A810F6" w:rsidRPr="00436584">
        <w:rPr>
          <w:rFonts w:ascii="Georgia" w:hAnsi="Georgia"/>
          <w:i/>
        </w:rPr>
        <w:t>arte</w:t>
      </w:r>
      <w:r w:rsidR="00A810F6" w:rsidRPr="00436584">
        <w:rPr>
          <w:rFonts w:ascii="Georgia" w:hAnsi="Georgia"/>
        </w:rPr>
        <w:t xml:space="preserve"> </w:t>
      </w:r>
      <w:r w:rsidR="00711A3F" w:rsidRPr="00436584">
        <w:rPr>
          <w:rFonts w:ascii="Georgia" w:hAnsi="Georgia"/>
        </w:rPr>
        <w:t xml:space="preserve">Applicant the costs of this Application. </w:t>
      </w:r>
    </w:p>
    <w:p w:rsidR="00711A3F" w:rsidRPr="00436584" w:rsidRDefault="00711A3F" w:rsidP="00711A3F">
      <w:pPr>
        <w:tabs>
          <w:tab w:val="left" w:pos="1350"/>
        </w:tabs>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436584">
        <w:rPr>
          <w:rFonts w:ascii="Georgia" w:hAnsi="Georgia"/>
          <w:bCs/>
          <w:u w:val="single"/>
        </w:rPr>
        <w:t>WHICH APPLICATION</w:t>
      </w:r>
      <w:r w:rsidRPr="00436584">
        <w:rPr>
          <w:rFonts w:ascii="Georgia" w:hAnsi="Georgia"/>
        </w:rPr>
        <w:t xml:space="preserve"> is based on the </w:t>
      </w:r>
      <w:r w:rsidRPr="00436584">
        <w:rPr>
          <w:rFonts w:ascii="Georgia" w:hAnsi="Georgia"/>
          <w:u w:val="single"/>
        </w:rPr>
        <w:t>GROUNDS THAT</w:t>
      </w:r>
      <w:r w:rsidRPr="00436584">
        <w:rPr>
          <w:rFonts w:ascii="Georgia" w:hAnsi="Georgia"/>
        </w:rPr>
        <w:t>:</w:t>
      </w:r>
    </w:p>
    <w:p w:rsidR="00711A3F" w:rsidRPr="00436584" w:rsidRDefault="00711A3F" w:rsidP="00711A3F">
      <w:pPr>
        <w:spacing w:after="0" w:line="360" w:lineRule="auto"/>
        <w:jc w:val="both"/>
        <w:rPr>
          <w:rFonts w:ascii="Georgia" w:hAnsi="Georgia"/>
        </w:rPr>
      </w:pPr>
    </w:p>
    <w:p w:rsidR="00711A3F" w:rsidRDefault="00711A3F" w:rsidP="00711A3F">
      <w:pPr>
        <w:pStyle w:val="ListParagraph"/>
        <w:numPr>
          <w:ilvl w:val="0"/>
          <w:numId w:val="7"/>
        </w:numPr>
        <w:spacing w:after="0" w:line="360" w:lineRule="auto"/>
        <w:jc w:val="both"/>
        <w:rPr>
          <w:rFonts w:ascii="Georgia" w:hAnsi="Georgia"/>
        </w:rPr>
      </w:pPr>
      <w:r w:rsidRPr="00436584">
        <w:rPr>
          <w:rFonts w:ascii="Georgia" w:hAnsi="Georgia"/>
        </w:rPr>
        <w:t>By a letter dated 7</w:t>
      </w:r>
      <w:r w:rsidRPr="00436584">
        <w:rPr>
          <w:rFonts w:ascii="Georgia" w:hAnsi="Georgia"/>
          <w:vertAlign w:val="superscript"/>
        </w:rPr>
        <w:t>th</w:t>
      </w:r>
      <w:r w:rsidRPr="00436584">
        <w:rPr>
          <w:rFonts w:ascii="Georgia" w:hAnsi="Georgia"/>
        </w:rPr>
        <w:t xml:space="preserve"> August 2021 the Respondent interdicted the Ex parte Applicant in total disregard of laid down procedures of disciplinary control in the Public Service.</w:t>
      </w:r>
    </w:p>
    <w:p w:rsidR="00436584" w:rsidRPr="00436584" w:rsidRDefault="00436584" w:rsidP="00436584">
      <w:pPr>
        <w:pStyle w:val="ListParagraph"/>
        <w:spacing w:after="0" w:line="360" w:lineRule="auto"/>
        <w:jc w:val="both"/>
        <w:rPr>
          <w:rFonts w:ascii="Georgia" w:hAnsi="Georgia"/>
        </w:rPr>
      </w:pPr>
    </w:p>
    <w:p w:rsidR="00711A3F" w:rsidRPr="00BB0E39" w:rsidRDefault="00711A3F" w:rsidP="00711A3F">
      <w:pPr>
        <w:pStyle w:val="ListParagraph"/>
        <w:numPr>
          <w:ilvl w:val="0"/>
          <w:numId w:val="7"/>
        </w:numPr>
        <w:spacing w:after="0" w:line="360" w:lineRule="auto"/>
        <w:jc w:val="both"/>
        <w:rPr>
          <w:rFonts w:ascii="Georgia" w:hAnsi="Georgia"/>
        </w:rPr>
      </w:pPr>
      <w:r w:rsidRPr="00436584">
        <w:rPr>
          <w:rFonts w:ascii="Georgia" w:hAnsi="Georgia"/>
        </w:rPr>
        <w:t xml:space="preserve">The Respondent has by  purporting  to exercise powers given to the interested party to interdict  the </w:t>
      </w:r>
      <w:r w:rsidRPr="00BB0E39">
        <w:rPr>
          <w:rFonts w:ascii="Georgia" w:hAnsi="Georgia"/>
          <w:i/>
        </w:rPr>
        <w:t xml:space="preserve">Exparte </w:t>
      </w:r>
      <w:r w:rsidRPr="00436584">
        <w:rPr>
          <w:rFonts w:ascii="Georgia" w:hAnsi="Georgia"/>
        </w:rPr>
        <w:t xml:space="preserve">Applicant usurped the powers of  disciplinary control measures  preserved for the Interested Party herein, as clearly stipulated under Section 59 (1) (e) of the County Governments Act, No.17 of 2012 which provides for one of the functions of the County Public Service Board </w:t>
      </w:r>
      <w:r w:rsidRPr="00BB0E39">
        <w:rPr>
          <w:rFonts w:ascii="Georgia" w:hAnsi="Georgia"/>
        </w:rPr>
        <w:t>is to exercise disciplinary control over, and remove, persons holding or acting in those offices as provided for under this Part.</w:t>
      </w:r>
    </w:p>
    <w:p w:rsidR="00436584" w:rsidRPr="00436584" w:rsidRDefault="00436584" w:rsidP="00436584">
      <w:pPr>
        <w:pStyle w:val="ListParagraph"/>
        <w:spacing w:after="0" w:line="360" w:lineRule="auto"/>
        <w:jc w:val="both"/>
        <w:rPr>
          <w:rFonts w:ascii="Georgia" w:hAnsi="Georgia"/>
        </w:rPr>
      </w:pPr>
    </w:p>
    <w:p w:rsidR="00711A3F" w:rsidRDefault="00711A3F" w:rsidP="00711A3F">
      <w:pPr>
        <w:pStyle w:val="ListParagraph"/>
        <w:numPr>
          <w:ilvl w:val="0"/>
          <w:numId w:val="7"/>
        </w:numPr>
        <w:spacing w:after="0" w:line="360" w:lineRule="auto"/>
        <w:jc w:val="both"/>
        <w:rPr>
          <w:rFonts w:ascii="Georgia" w:hAnsi="Georgia"/>
        </w:rPr>
      </w:pPr>
      <w:r w:rsidRPr="00436584">
        <w:rPr>
          <w:rFonts w:ascii="Georgia" w:hAnsi="Georgia"/>
        </w:rPr>
        <w:t>Therefore, the decision of the Respondent is manifestly ultra vires, illegal, irrational, and unreasonable and in violation of fundamental rights of the Applicant.</w:t>
      </w:r>
    </w:p>
    <w:p w:rsidR="00436584" w:rsidRPr="00436584" w:rsidRDefault="00436584" w:rsidP="00436584">
      <w:pPr>
        <w:pStyle w:val="ListParagraph"/>
        <w:spacing w:after="0" w:line="360" w:lineRule="auto"/>
        <w:jc w:val="both"/>
        <w:rPr>
          <w:rFonts w:ascii="Georgia" w:hAnsi="Georgia"/>
        </w:rPr>
      </w:pPr>
    </w:p>
    <w:p w:rsidR="00711A3F" w:rsidRPr="00BB0E39" w:rsidRDefault="00711A3F" w:rsidP="00711A3F">
      <w:pPr>
        <w:pStyle w:val="ListParagraph"/>
        <w:numPr>
          <w:ilvl w:val="0"/>
          <w:numId w:val="7"/>
        </w:numPr>
        <w:spacing w:after="0" w:line="360" w:lineRule="auto"/>
        <w:jc w:val="both"/>
        <w:rPr>
          <w:rFonts w:ascii="Georgia" w:hAnsi="Georgia"/>
        </w:rPr>
      </w:pPr>
      <w:r w:rsidRPr="00436584">
        <w:rPr>
          <w:rFonts w:ascii="Georgia" w:hAnsi="Georgia"/>
          <w:color w:val="000000"/>
        </w:rPr>
        <w:t>Subjecting the Applicant to the impugned decision without due process would, taking into account all the relevant factors and circumstances be unjust, traumatic, unreasonably expensive and against the spirit and intentions of the administration of justice and the Constitution of Kenya.</w:t>
      </w:r>
    </w:p>
    <w:p w:rsidR="00BB0E39" w:rsidRPr="00BB0E39" w:rsidRDefault="00BB0E39" w:rsidP="00BB0E39">
      <w:pPr>
        <w:spacing w:after="0" w:line="360" w:lineRule="auto"/>
        <w:jc w:val="both"/>
        <w:rPr>
          <w:rFonts w:ascii="Georgia" w:hAnsi="Georgia"/>
        </w:rPr>
      </w:pPr>
    </w:p>
    <w:p w:rsidR="00711A3F" w:rsidRPr="00436584" w:rsidRDefault="00711A3F" w:rsidP="00711A3F">
      <w:pPr>
        <w:pStyle w:val="ListParagraph"/>
        <w:numPr>
          <w:ilvl w:val="0"/>
          <w:numId w:val="7"/>
        </w:numPr>
        <w:spacing w:after="0" w:line="360" w:lineRule="auto"/>
        <w:jc w:val="both"/>
        <w:rPr>
          <w:rFonts w:ascii="Georgia" w:hAnsi="Georgia"/>
        </w:rPr>
      </w:pPr>
      <w:r w:rsidRPr="00436584">
        <w:rPr>
          <w:rFonts w:ascii="Georgia" w:hAnsi="Georgia"/>
        </w:rPr>
        <w:t>The impugned decision is unreasonable, unlawful, based on irrelevant considerations, manifestly oppressive; violates the Applicant’s right to fair administrative action and violates the Applicant’s legitimate expectations to fair and just application of the due process.</w:t>
      </w:r>
    </w:p>
    <w:p w:rsidR="00711A3F" w:rsidRPr="00436584" w:rsidRDefault="00711A3F" w:rsidP="00711A3F">
      <w:pPr>
        <w:pStyle w:val="ListParagraph"/>
        <w:numPr>
          <w:ilvl w:val="0"/>
          <w:numId w:val="7"/>
        </w:numPr>
        <w:spacing w:after="0" w:line="360" w:lineRule="auto"/>
        <w:jc w:val="both"/>
        <w:rPr>
          <w:rFonts w:ascii="Georgia" w:hAnsi="Georgia"/>
        </w:rPr>
      </w:pPr>
      <w:r w:rsidRPr="00436584">
        <w:rPr>
          <w:rFonts w:ascii="Georgia" w:hAnsi="Georgia"/>
        </w:rPr>
        <w:lastRenderedPageBreak/>
        <w:t>It is only fair and just that this application be heard and determined urgently, and orders sought herein granted; otherwise the Applicant stands to suffer utmost prejudice and undue hardship and injustice at the hands of the Respondent.</w:t>
      </w:r>
    </w:p>
    <w:p w:rsidR="00711A3F" w:rsidRPr="00436584" w:rsidRDefault="00711A3F" w:rsidP="00711A3F">
      <w:pPr>
        <w:pStyle w:val="ListParagraph"/>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436584">
        <w:rPr>
          <w:rFonts w:ascii="Georgia" w:hAnsi="Georgia"/>
          <w:bCs/>
          <w:u w:val="single"/>
        </w:rPr>
        <w:t>WHICH APPLICATION</w:t>
      </w:r>
      <w:r w:rsidRPr="00436584">
        <w:rPr>
          <w:rFonts w:ascii="Georgia" w:hAnsi="Georgia"/>
        </w:rPr>
        <w:t xml:space="preserve"> is supported by the STATEMENT and VERIFYING AFFIDAVIT of MKENYA HALISI MKENYA and other or further grounds to be adduced at the hearing hereof.</w:t>
      </w:r>
    </w:p>
    <w:p w:rsidR="00711A3F" w:rsidRPr="00436584" w:rsidRDefault="00711A3F" w:rsidP="00711A3F">
      <w:pPr>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436584">
        <w:rPr>
          <w:rFonts w:ascii="Georgia" w:hAnsi="Georgia"/>
          <w:u w:val="single"/>
        </w:rPr>
        <w:t>DATED</w:t>
      </w:r>
      <w:r w:rsidRPr="00436584">
        <w:rPr>
          <w:rFonts w:ascii="Georgia" w:hAnsi="Georgia"/>
        </w:rPr>
        <w:t xml:space="preserve"> at </w:t>
      </w:r>
      <w:r w:rsidRPr="00436584">
        <w:rPr>
          <w:rFonts w:ascii="Georgia" w:hAnsi="Georgia"/>
          <w:u w:val="single"/>
        </w:rPr>
        <w:t>NAIROBI</w:t>
      </w:r>
      <w:r w:rsidRPr="00436584">
        <w:rPr>
          <w:rFonts w:ascii="Georgia" w:hAnsi="Georgia"/>
        </w:rPr>
        <w:t xml:space="preserve"> this ____________________ day of ____________________, 20….</w:t>
      </w:r>
    </w:p>
    <w:p w:rsidR="00711A3F" w:rsidRPr="00436584" w:rsidRDefault="00711A3F" w:rsidP="00711A3F">
      <w:pPr>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p>
    <w:p w:rsidR="00711A3F" w:rsidRPr="00436584" w:rsidRDefault="00BB0E39" w:rsidP="00711A3F">
      <w:pPr>
        <w:spacing w:after="0" w:line="360" w:lineRule="auto"/>
        <w:jc w:val="center"/>
        <w:rPr>
          <w:rFonts w:ascii="Georgia" w:hAnsi="Georgia"/>
        </w:rPr>
      </w:pPr>
      <w:r>
        <w:rPr>
          <w:rFonts w:ascii="Georgia" w:hAnsi="Georgia"/>
        </w:rPr>
        <w:t>XXXX</w:t>
      </w:r>
      <w:r w:rsidR="00711A3F" w:rsidRPr="00436584">
        <w:rPr>
          <w:rFonts w:ascii="Georgia" w:hAnsi="Georgia"/>
        </w:rPr>
        <w:t xml:space="preserve"> ADVOCATES LLP</w:t>
      </w:r>
    </w:p>
    <w:p w:rsidR="00711A3F" w:rsidRPr="00436584" w:rsidRDefault="00711A3F" w:rsidP="00711A3F">
      <w:pPr>
        <w:spacing w:after="0" w:line="360" w:lineRule="auto"/>
        <w:jc w:val="center"/>
        <w:rPr>
          <w:rFonts w:ascii="Georgia" w:hAnsi="Georgia"/>
          <w:u w:val="single"/>
        </w:rPr>
      </w:pPr>
      <w:r w:rsidRPr="00436584">
        <w:rPr>
          <w:rFonts w:ascii="Georgia" w:hAnsi="Georgia"/>
          <w:u w:val="single"/>
        </w:rPr>
        <w:t>ADVOCATES FOR THE APPLICANT</w:t>
      </w:r>
    </w:p>
    <w:p w:rsidR="00711A3F" w:rsidRPr="00436584" w:rsidRDefault="00BB0E39" w:rsidP="00711A3F">
      <w:pPr>
        <w:spacing w:after="0" w:line="360" w:lineRule="auto"/>
        <w:jc w:val="center"/>
        <w:rPr>
          <w:rFonts w:ascii="Georgia" w:hAnsi="Georgia"/>
          <w:b/>
        </w:rPr>
      </w:pPr>
      <w:r>
        <w:rPr>
          <w:rFonts w:ascii="Georgia" w:hAnsi="Georgia"/>
          <w:bCs/>
        </w:rPr>
        <w:t>(XXXX</w:t>
      </w:r>
      <w:r w:rsidR="00711A3F" w:rsidRPr="00436584">
        <w:rPr>
          <w:rFonts w:ascii="Georgia" w:hAnsi="Georgia"/>
          <w:bCs/>
        </w:rPr>
        <w:t>, Practice No.</w:t>
      </w:r>
      <w:r w:rsidR="00711A3F" w:rsidRPr="00436584">
        <w:rPr>
          <w:rStyle w:val="Heading3Char"/>
          <w:rFonts w:ascii="Georgia" w:eastAsiaTheme="minorHAnsi" w:hAnsi="Georgia" w:cs="Times New Roman"/>
          <w:shd w:val="clear" w:color="auto" w:fill="FFFFFF"/>
        </w:rPr>
        <w:t xml:space="preserve"> </w:t>
      </w:r>
      <w:r w:rsidR="00711A3F" w:rsidRPr="00436584">
        <w:rPr>
          <w:rStyle w:val="Strong"/>
          <w:rFonts w:ascii="Georgia" w:hAnsi="Georgia"/>
          <w:b w:val="0"/>
        </w:rPr>
        <w:t>LSK/…………………….</w:t>
      </w:r>
      <w:r w:rsidR="00711A3F" w:rsidRPr="00436584">
        <w:rPr>
          <w:rStyle w:val="Strong"/>
          <w:rFonts w:ascii="Georgia" w:hAnsi="Georgia"/>
          <w:b w:val="0"/>
          <w:shd w:val="clear" w:color="auto" w:fill="FFFFFF"/>
        </w:rPr>
        <w:t>)</w:t>
      </w:r>
    </w:p>
    <w:p w:rsidR="00711A3F" w:rsidRPr="00436584" w:rsidRDefault="00711A3F" w:rsidP="00711A3F">
      <w:pPr>
        <w:spacing w:after="0" w:line="360" w:lineRule="auto"/>
        <w:jc w:val="both"/>
        <w:rPr>
          <w:rFonts w:ascii="Georgia" w:hAnsi="Georgia"/>
          <w:u w:val="single"/>
        </w:rPr>
      </w:pPr>
      <w:r w:rsidRPr="00436584">
        <w:rPr>
          <w:rFonts w:ascii="Georgia" w:hAnsi="Georgia"/>
          <w:u w:val="single"/>
        </w:rPr>
        <w:t xml:space="preserve"> </w:t>
      </w:r>
    </w:p>
    <w:p w:rsidR="00711A3F" w:rsidRPr="00436584" w:rsidRDefault="00711A3F" w:rsidP="00711A3F">
      <w:pPr>
        <w:spacing w:after="0" w:line="360" w:lineRule="auto"/>
        <w:jc w:val="both"/>
        <w:rPr>
          <w:rFonts w:ascii="Georgia" w:hAnsi="Georgia"/>
          <w:u w:val="single"/>
        </w:rPr>
      </w:pPr>
    </w:p>
    <w:p w:rsidR="00711A3F" w:rsidRPr="00436584" w:rsidRDefault="00711A3F" w:rsidP="00711A3F">
      <w:pPr>
        <w:pStyle w:val="ListParagraph"/>
        <w:spacing w:after="0" w:line="360" w:lineRule="auto"/>
        <w:ind w:left="0"/>
        <w:contextualSpacing w:val="0"/>
        <w:jc w:val="both"/>
        <w:rPr>
          <w:rFonts w:ascii="Georgia" w:hAnsi="Georgia"/>
        </w:rPr>
      </w:pPr>
      <w:r w:rsidRPr="00436584">
        <w:rPr>
          <w:rFonts w:ascii="Georgia" w:hAnsi="Georgia"/>
          <w:u w:val="single"/>
        </w:rPr>
        <w:t>DRAWN &amp; FILED BY</w:t>
      </w:r>
      <w:r w:rsidRPr="00436584">
        <w:rPr>
          <w:rFonts w:ascii="Georgia" w:hAnsi="Georgia"/>
        </w:rPr>
        <w:t>:</w:t>
      </w:r>
    </w:p>
    <w:p w:rsidR="00711A3F" w:rsidRPr="00436584" w:rsidRDefault="00711A3F" w:rsidP="00711A3F">
      <w:pPr>
        <w:pStyle w:val="BodyText"/>
        <w:spacing w:after="0" w:line="360" w:lineRule="auto"/>
        <w:jc w:val="both"/>
        <w:rPr>
          <w:rFonts w:ascii="Georgia" w:hAnsi="Georgia"/>
          <w:u w:val="single"/>
        </w:rPr>
      </w:pPr>
    </w:p>
    <w:p w:rsidR="00711A3F" w:rsidRPr="00436584" w:rsidRDefault="00711A3F" w:rsidP="00711A3F">
      <w:pPr>
        <w:pStyle w:val="BodyText"/>
        <w:spacing w:after="0" w:line="360" w:lineRule="auto"/>
        <w:jc w:val="both"/>
        <w:rPr>
          <w:rFonts w:ascii="Georgia" w:hAnsi="Georgia"/>
          <w:u w:val="single"/>
        </w:rPr>
      </w:pPr>
    </w:p>
    <w:p w:rsidR="00711A3F" w:rsidRPr="00436584" w:rsidRDefault="00711A3F" w:rsidP="00711A3F">
      <w:pPr>
        <w:pStyle w:val="BodyText"/>
        <w:spacing w:after="0" w:line="360" w:lineRule="auto"/>
        <w:jc w:val="both"/>
        <w:rPr>
          <w:rFonts w:ascii="Georgia" w:hAnsi="Georgia"/>
          <w:u w:val="single"/>
        </w:rPr>
      </w:pPr>
    </w:p>
    <w:p w:rsidR="00711A3F" w:rsidRPr="00436584" w:rsidRDefault="00711A3F" w:rsidP="00711A3F">
      <w:pPr>
        <w:pStyle w:val="BodyText"/>
        <w:spacing w:after="0" w:line="360" w:lineRule="auto"/>
        <w:jc w:val="both"/>
        <w:rPr>
          <w:rFonts w:ascii="Georgia" w:hAnsi="Georgia"/>
          <w:u w:val="single"/>
        </w:rPr>
      </w:pPr>
      <w:r w:rsidRPr="00436584">
        <w:rPr>
          <w:rFonts w:ascii="Georgia" w:hAnsi="Georgia"/>
          <w:u w:val="single"/>
        </w:rPr>
        <w:t>TO BE SERVED UPON:</w:t>
      </w:r>
    </w:p>
    <w:p w:rsidR="00711A3F" w:rsidRPr="00436584" w:rsidRDefault="00711A3F" w:rsidP="00711A3F">
      <w:pPr>
        <w:pStyle w:val="ListParagraph"/>
        <w:spacing w:after="0" w:line="360" w:lineRule="auto"/>
        <w:ind w:left="630"/>
        <w:contextualSpacing w:val="0"/>
        <w:jc w:val="both"/>
        <w:rPr>
          <w:rFonts w:ascii="Georgia" w:hAnsi="Georgia"/>
          <w:u w:val="single"/>
        </w:rPr>
      </w:pPr>
    </w:p>
    <w:p w:rsidR="00A810F6" w:rsidRPr="00436584" w:rsidRDefault="00A810F6" w:rsidP="00A810F6">
      <w:pPr>
        <w:spacing w:line="360" w:lineRule="auto"/>
        <w:jc w:val="both"/>
        <w:rPr>
          <w:rFonts w:ascii="Georgia" w:hAnsi="Georgia"/>
          <w:b/>
          <w:i/>
          <w:iCs/>
        </w:rPr>
      </w:pPr>
    </w:p>
    <w:p w:rsidR="00A810F6" w:rsidRPr="00436584" w:rsidRDefault="00A810F6" w:rsidP="00A810F6">
      <w:pPr>
        <w:spacing w:line="360" w:lineRule="auto"/>
        <w:jc w:val="both"/>
        <w:rPr>
          <w:rFonts w:ascii="Georgia" w:hAnsi="Georgia"/>
          <w:b/>
          <w:i/>
          <w:iCs/>
        </w:rPr>
      </w:pPr>
    </w:p>
    <w:p w:rsidR="00A810F6" w:rsidRPr="00436584" w:rsidRDefault="00A810F6" w:rsidP="00A810F6">
      <w:pPr>
        <w:spacing w:line="360" w:lineRule="auto"/>
        <w:jc w:val="both"/>
        <w:rPr>
          <w:rFonts w:ascii="Georgia" w:hAnsi="Georgia"/>
          <w:b/>
          <w:bCs/>
        </w:rPr>
      </w:pPr>
      <w:r w:rsidRPr="00436584">
        <w:rPr>
          <w:rFonts w:ascii="Georgia" w:hAnsi="Georgia"/>
          <w:b/>
          <w:i/>
          <w:iCs/>
        </w:rPr>
        <w:t>NOTE: “If any party served does not attend Court at the time and place above mentioned such Orders will be made and proceedings taken as the Court may think just and expedient”</w:t>
      </w:r>
    </w:p>
    <w:p w:rsidR="00711A3F" w:rsidRPr="00436584" w:rsidRDefault="00711A3F" w:rsidP="00711A3F">
      <w:pPr>
        <w:rPr>
          <w:rFonts w:ascii="Georgia" w:hAnsi="Georgia"/>
        </w:rPr>
      </w:pPr>
    </w:p>
    <w:p w:rsidR="00BB0E39" w:rsidRDefault="00BB0E39" w:rsidP="00A810F6">
      <w:pPr>
        <w:pStyle w:val="Heading2"/>
        <w:spacing w:line="360" w:lineRule="auto"/>
        <w:jc w:val="center"/>
        <w:rPr>
          <w:rFonts w:ascii="Georgia" w:hAnsi="Georgia" w:cs="Times New Roman"/>
          <w:b w:val="0"/>
          <w:sz w:val="22"/>
          <w:szCs w:val="22"/>
        </w:rPr>
      </w:pPr>
    </w:p>
    <w:p w:rsidR="00BB0E39" w:rsidRDefault="00BB0E39" w:rsidP="00A810F6">
      <w:pPr>
        <w:pStyle w:val="Heading2"/>
        <w:spacing w:line="360" w:lineRule="auto"/>
        <w:jc w:val="center"/>
        <w:rPr>
          <w:rFonts w:ascii="Georgia" w:hAnsi="Georgia" w:cs="Times New Roman"/>
          <w:b w:val="0"/>
          <w:sz w:val="22"/>
          <w:szCs w:val="22"/>
        </w:rPr>
      </w:pPr>
    </w:p>
    <w:p w:rsidR="00BB0E39" w:rsidRDefault="00BB0E39" w:rsidP="00A810F6">
      <w:pPr>
        <w:pStyle w:val="Heading2"/>
        <w:spacing w:line="360" w:lineRule="auto"/>
        <w:jc w:val="center"/>
        <w:rPr>
          <w:rFonts w:ascii="Georgia" w:hAnsi="Georgia" w:cs="Times New Roman"/>
          <w:b w:val="0"/>
          <w:sz w:val="22"/>
          <w:szCs w:val="22"/>
        </w:rPr>
      </w:pPr>
    </w:p>
    <w:p w:rsidR="00BB0E39" w:rsidRDefault="00BB0E39" w:rsidP="00A810F6">
      <w:pPr>
        <w:pStyle w:val="Heading2"/>
        <w:spacing w:line="360" w:lineRule="auto"/>
        <w:jc w:val="center"/>
        <w:rPr>
          <w:rFonts w:ascii="Georgia" w:hAnsi="Georgia" w:cs="Times New Roman"/>
          <w:b w:val="0"/>
          <w:sz w:val="22"/>
          <w:szCs w:val="22"/>
        </w:rPr>
      </w:pPr>
    </w:p>
    <w:p w:rsidR="00BB0E39" w:rsidRPr="00BB0E39" w:rsidRDefault="00BB0E39" w:rsidP="00BB0E39"/>
    <w:p w:rsidR="00BB0E39" w:rsidRDefault="00BB0E39" w:rsidP="00A810F6">
      <w:pPr>
        <w:pStyle w:val="Heading2"/>
        <w:spacing w:line="360" w:lineRule="auto"/>
        <w:jc w:val="center"/>
        <w:rPr>
          <w:rFonts w:ascii="Georgia" w:hAnsi="Georgia" w:cs="Times New Roman"/>
          <w:b w:val="0"/>
          <w:sz w:val="22"/>
          <w:szCs w:val="22"/>
        </w:rPr>
      </w:pPr>
    </w:p>
    <w:p w:rsidR="00BB0E39" w:rsidRDefault="00BB0E39" w:rsidP="00A810F6">
      <w:pPr>
        <w:pStyle w:val="Heading2"/>
        <w:spacing w:line="360" w:lineRule="auto"/>
        <w:jc w:val="center"/>
        <w:rPr>
          <w:rFonts w:ascii="Georgia" w:hAnsi="Georgia" w:cs="Times New Roman"/>
          <w:b w:val="0"/>
          <w:sz w:val="22"/>
          <w:szCs w:val="22"/>
        </w:rPr>
      </w:pPr>
    </w:p>
    <w:p w:rsidR="00A810F6" w:rsidRPr="00436584" w:rsidRDefault="00A810F6" w:rsidP="00A810F6">
      <w:pPr>
        <w:pStyle w:val="Heading2"/>
        <w:spacing w:line="360" w:lineRule="auto"/>
        <w:jc w:val="center"/>
        <w:rPr>
          <w:rFonts w:ascii="Georgia" w:hAnsi="Georgia" w:cs="Times New Roman"/>
          <w:b w:val="0"/>
          <w:sz w:val="22"/>
          <w:szCs w:val="22"/>
        </w:rPr>
      </w:pPr>
      <w:r w:rsidRPr="00436584">
        <w:rPr>
          <w:rFonts w:ascii="Georgia" w:hAnsi="Georgia" w:cs="Times New Roman"/>
          <w:b w:val="0"/>
          <w:sz w:val="22"/>
          <w:szCs w:val="22"/>
        </w:rPr>
        <w:t>REPUBLIC OF KENYA</w:t>
      </w:r>
    </w:p>
    <w:p w:rsidR="00A810F6" w:rsidRPr="00436584" w:rsidRDefault="00A810F6" w:rsidP="00A810F6">
      <w:pPr>
        <w:spacing w:after="0" w:line="360" w:lineRule="auto"/>
        <w:jc w:val="center"/>
        <w:rPr>
          <w:rFonts w:ascii="Georgia" w:hAnsi="Georgia"/>
        </w:rPr>
      </w:pPr>
      <w:r w:rsidRPr="00436584">
        <w:rPr>
          <w:rFonts w:ascii="Georgia" w:hAnsi="Georgia"/>
        </w:rPr>
        <w:t>IN THE EMPLOYMENT AND LABOUR RELATIONS COURT AT NAIROBI</w:t>
      </w:r>
    </w:p>
    <w:p w:rsidR="00A810F6" w:rsidRPr="00436584" w:rsidRDefault="00A810F6" w:rsidP="00A810F6">
      <w:pPr>
        <w:spacing w:after="0" w:line="360" w:lineRule="auto"/>
        <w:jc w:val="center"/>
        <w:rPr>
          <w:rFonts w:ascii="Georgia" w:hAnsi="Georgia"/>
        </w:rPr>
      </w:pPr>
      <w:r w:rsidRPr="00436584">
        <w:rPr>
          <w:rFonts w:ascii="Georgia" w:hAnsi="Georgia"/>
        </w:rPr>
        <w:t>MILIMANI LAW COURTS</w:t>
      </w:r>
    </w:p>
    <w:p w:rsidR="00A810F6" w:rsidRPr="00BB0E39" w:rsidRDefault="00A810F6" w:rsidP="00A810F6">
      <w:pPr>
        <w:spacing w:after="0" w:line="360" w:lineRule="auto"/>
        <w:jc w:val="center"/>
        <w:rPr>
          <w:rFonts w:ascii="Georgia" w:hAnsi="Georgia"/>
        </w:rPr>
      </w:pPr>
      <w:r w:rsidRPr="00BB0E39">
        <w:rPr>
          <w:rFonts w:ascii="Georgia" w:hAnsi="Georgia"/>
        </w:rPr>
        <w:t xml:space="preserve">ELRC </w:t>
      </w:r>
      <w:r w:rsidR="00BB0E39" w:rsidRPr="00BB0E39">
        <w:rPr>
          <w:rFonts w:ascii="Georgia" w:hAnsi="Georgia"/>
        </w:rPr>
        <w:t>JR.</w:t>
      </w:r>
      <w:r w:rsidRPr="00BB0E39">
        <w:rPr>
          <w:rFonts w:ascii="Georgia" w:hAnsi="Georgia"/>
        </w:rPr>
        <w:t xml:space="preserve"> </w:t>
      </w:r>
      <w:r w:rsidR="00BB0E39" w:rsidRPr="00BB0E39">
        <w:rPr>
          <w:rFonts w:ascii="Georgia" w:hAnsi="Georgia"/>
        </w:rPr>
        <w:t>CASE NO.</w:t>
      </w:r>
      <w:r w:rsidRPr="00BB0E39">
        <w:rPr>
          <w:rFonts w:ascii="Georgia" w:hAnsi="Georgia"/>
        </w:rPr>
        <w:t xml:space="preserve">               OF 20..</w:t>
      </w:r>
    </w:p>
    <w:p w:rsidR="00A810F6" w:rsidRPr="00436584" w:rsidRDefault="00A810F6" w:rsidP="00A810F6">
      <w:pPr>
        <w:spacing w:after="0" w:line="360" w:lineRule="auto"/>
        <w:jc w:val="center"/>
        <w:rPr>
          <w:rFonts w:ascii="Georgia" w:hAnsi="Georgia"/>
          <w:u w:val="single"/>
        </w:rPr>
      </w:pPr>
    </w:p>
    <w:p w:rsidR="00A810F6" w:rsidRPr="00436584" w:rsidRDefault="00A810F6" w:rsidP="00A810F6">
      <w:pPr>
        <w:spacing w:after="0" w:line="360" w:lineRule="auto"/>
        <w:ind w:left="2700" w:hanging="2700"/>
        <w:jc w:val="both"/>
        <w:rPr>
          <w:rFonts w:ascii="Georgia" w:hAnsi="Georgia"/>
        </w:rPr>
      </w:pPr>
      <w:r w:rsidRPr="00436584">
        <w:rPr>
          <w:rFonts w:ascii="Georgia" w:hAnsi="Georgia"/>
        </w:rPr>
        <w:t xml:space="preserve">IN THE MATTER OF: </w:t>
      </w:r>
      <w:r w:rsidRPr="00436584">
        <w:rPr>
          <w:rFonts w:ascii="Georgia" w:hAnsi="Georgia"/>
        </w:rPr>
        <w:tab/>
        <w:t>AN APPLICATION FOR JUDICIAL REVIEW ORDERS OF CERTIORARI, PROHIBITION AND MANDAMUS;</w:t>
      </w:r>
    </w:p>
    <w:p w:rsidR="00A810F6" w:rsidRPr="00436584" w:rsidRDefault="00A810F6" w:rsidP="00A810F6">
      <w:pPr>
        <w:autoSpaceDE w:val="0"/>
        <w:autoSpaceDN w:val="0"/>
        <w:adjustRightInd w:val="0"/>
        <w:spacing w:after="0" w:line="360" w:lineRule="auto"/>
        <w:ind w:left="2700" w:hanging="2700"/>
        <w:jc w:val="both"/>
        <w:rPr>
          <w:rFonts w:ascii="Georgia" w:eastAsiaTheme="minorHAnsi" w:hAnsi="Georgia"/>
          <w:bCs/>
          <w:lang w:val="en-US"/>
        </w:rPr>
      </w:pPr>
      <w:r w:rsidRPr="00436584">
        <w:rPr>
          <w:rFonts w:ascii="Georgia" w:eastAsiaTheme="minorHAnsi" w:hAnsi="Georgia"/>
          <w:bCs/>
          <w:lang w:val="en-US"/>
        </w:rPr>
        <w:t xml:space="preserve">IN THE MATTER OF: </w:t>
      </w:r>
      <w:r w:rsidRPr="00436584">
        <w:rPr>
          <w:rFonts w:ascii="Georgia" w:eastAsiaTheme="minorHAnsi" w:hAnsi="Georgia"/>
          <w:bCs/>
          <w:lang w:val="en-US"/>
        </w:rPr>
        <w:tab/>
        <w:t>ARTICLES 10, 47, 162 (2) (a) &amp; 162 (3) OF THE CONSTITUTION OF KENYA;</w:t>
      </w:r>
    </w:p>
    <w:p w:rsidR="00A810F6" w:rsidRPr="00436584" w:rsidRDefault="00A810F6" w:rsidP="00A810F6">
      <w:pPr>
        <w:autoSpaceDE w:val="0"/>
        <w:autoSpaceDN w:val="0"/>
        <w:adjustRightInd w:val="0"/>
        <w:spacing w:after="0" w:line="360" w:lineRule="auto"/>
        <w:ind w:left="2700" w:hanging="2700"/>
        <w:jc w:val="both"/>
        <w:rPr>
          <w:rFonts w:ascii="Georgia" w:hAnsi="Georgia"/>
        </w:rPr>
      </w:pPr>
      <w:r w:rsidRPr="00436584">
        <w:rPr>
          <w:rFonts w:ascii="Georgia" w:hAnsi="Georgia"/>
        </w:rPr>
        <w:t>IN THE MATTER OF:</w:t>
      </w:r>
      <w:r w:rsidRPr="00436584">
        <w:rPr>
          <w:rFonts w:ascii="Georgia" w:hAnsi="Georgia"/>
        </w:rPr>
        <w:tab/>
        <w:t>THE EMPLOYMENT AND LABOUR RELATIONS COURT ACT, CHAPTER 234B OF THE LAWS OF KENYA;</w:t>
      </w:r>
    </w:p>
    <w:p w:rsidR="00A810F6" w:rsidRPr="00436584" w:rsidRDefault="00A810F6" w:rsidP="00A810F6">
      <w:pPr>
        <w:autoSpaceDE w:val="0"/>
        <w:autoSpaceDN w:val="0"/>
        <w:adjustRightInd w:val="0"/>
        <w:spacing w:after="0" w:line="360" w:lineRule="auto"/>
        <w:ind w:left="2707" w:hanging="2707"/>
        <w:jc w:val="center"/>
        <w:rPr>
          <w:rFonts w:ascii="Georgia" w:eastAsiaTheme="minorHAnsi" w:hAnsi="Georgia"/>
          <w:bCs/>
          <w:lang w:val="en-US"/>
        </w:rPr>
      </w:pPr>
      <w:r w:rsidRPr="00436584">
        <w:rPr>
          <w:rFonts w:ascii="Georgia" w:eastAsiaTheme="minorHAnsi" w:hAnsi="Georgia"/>
          <w:bCs/>
          <w:lang w:val="en-US"/>
        </w:rPr>
        <w:t>AND</w:t>
      </w:r>
    </w:p>
    <w:p w:rsidR="00A810F6" w:rsidRPr="00436584" w:rsidRDefault="00A810F6" w:rsidP="00A810F6">
      <w:pPr>
        <w:autoSpaceDE w:val="0"/>
        <w:autoSpaceDN w:val="0"/>
        <w:adjustRightInd w:val="0"/>
        <w:spacing w:after="0" w:line="360" w:lineRule="auto"/>
        <w:ind w:left="2700" w:hanging="2700"/>
        <w:jc w:val="both"/>
        <w:rPr>
          <w:rFonts w:ascii="Georgia" w:hAnsi="Georgia"/>
        </w:rPr>
      </w:pPr>
      <w:r w:rsidRPr="00436584">
        <w:rPr>
          <w:rFonts w:ascii="Georgia" w:hAnsi="Georgia"/>
        </w:rPr>
        <w:t>IN THE MATTER OF:</w:t>
      </w:r>
      <w:r w:rsidRPr="00436584">
        <w:rPr>
          <w:rFonts w:ascii="Georgia" w:hAnsi="Georgia"/>
        </w:rPr>
        <w:tab/>
        <w:t>THE COUNTY GOVERNMENTS ACT, NO.17 OF 2012.</w:t>
      </w:r>
    </w:p>
    <w:p w:rsidR="00A810F6" w:rsidRPr="00436584" w:rsidRDefault="00A810F6" w:rsidP="00A810F6">
      <w:pPr>
        <w:tabs>
          <w:tab w:val="left" w:pos="2700"/>
        </w:tabs>
        <w:autoSpaceDE w:val="0"/>
        <w:autoSpaceDN w:val="0"/>
        <w:adjustRightInd w:val="0"/>
        <w:spacing w:after="0" w:line="360" w:lineRule="auto"/>
        <w:jc w:val="both"/>
        <w:rPr>
          <w:rFonts w:ascii="Georgia" w:eastAsiaTheme="minorHAnsi" w:hAnsi="Georgia"/>
          <w:bCs/>
          <w:lang w:val="en-US"/>
        </w:rPr>
      </w:pPr>
    </w:p>
    <w:p w:rsidR="00A810F6" w:rsidRPr="00436584" w:rsidRDefault="00A810F6" w:rsidP="00A810F6">
      <w:pPr>
        <w:autoSpaceDE w:val="0"/>
        <w:autoSpaceDN w:val="0"/>
        <w:adjustRightInd w:val="0"/>
        <w:spacing w:after="0" w:line="360" w:lineRule="auto"/>
        <w:ind w:left="3600" w:hanging="3600"/>
        <w:jc w:val="center"/>
        <w:rPr>
          <w:rFonts w:ascii="Georgia" w:eastAsiaTheme="minorHAnsi" w:hAnsi="Georgia"/>
          <w:bCs/>
          <w:lang w:val="en-US"/>
        </w:rPr>
      </w:pPr>
      <w:r w:rsidRPr="00436584">
        <w:rPr>
          <w:rFonts w:ascii="Georgia" w:eastAsiaTheme="minorHAnsi" w:hAnsi="Georgia"/>
          <w:bCs/>
          <w:lang w:val="en-US"/>
        </w:rPr>
        <w:t>BETWEEN</w:t>
      </w:r>
    </w:p>
    <w:p w:rsidR="00A810F6" w:rsidRPr="00436584" w:rsidRDefault="00A810F6" w:rsidP="00A810F6">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 xml:space="preserve">REPUBLIC …………………… ..............................................................EXPARTE </w:t>
      </w:r>
      <w:r w:rsidRPr="00436584">
        <w:rPr>
          <w:rFonts w:ascii="Georgia" w:eastAsiaTheme="minorHAnsi" w:hAnsi="Georgia"/>
          <w:bCs/>
          <w:lang w:val="en-US"/>
        </w:rPr>
        <w:t>APPLICANT</w:t>
      </w:r>
    </w:p>
    <w:p w:rsidR="00A810F6" w:rsidRPr="00436584" w:rsidRDefault="00A810F6" w:rsidP="00A810F6">
      <w:pPr>
        <w:autoSpaceDE w:val="0"/>
        <w:autoSpaceDN w:val="0"/>
        <w:adjustRightInd w:val="0"/>
        <w:spacing w:after="0" w:line="360" w:lineRule="auto"/>
        <w:ind w:left="3600" w:hanging="3600"/>
        <w:jc w:val="center"/>
        <w:rPr>
          <w:rFonts w:ascii="Georgia" w:eastAsiaTheme="minorHAnsi" w:hAnsi="Georgia"/>
          <w:bCs/>
          <w:lang w:val="en-US"/>
        </w:rPr>
      </w:pPr>
      <w:r w:rsidRPr="00436584">
        <w:rPr>
          <w:rFonts w:ascii="Georgia" w:eastAsiaTheme="minorHAnsi" w:hAnsi="Georgia"/>
          <w:bCs/>
          <w:lang w:val="en-US"/>
        </w:rPr>
        <w:t>AND</w:t>
      </w:r>
    </w:p>
    <w:p w:rsidR="00A810F6" w:rsidRPr="00436584" w:rsidRDefault="00A810F6" w:rsidP="00A810F6">
      <w:pPr>
        <w:autoSpaceDE w:val="0"/>
        <w:autoSpaceDN w:val="0"/>
        <w:adjustRightInd w:val="0"/>
        <w:spacing w:after="0" w:line="360" w:lineRule="auto"/>
        <w:ind w:left="3600" w:hanging="3600"/>
        <w:jc w:val="both"/>
        <w:rPr>
          <w:rFonts w:ascii="Georgia" w:hAnsi="Georgia"/>
        </w:rPr>
      </w:pPr>
      <w:r w:rsidRPr="00436584">
        <w:rPr>
          <w:rFonts w:ascii="Georgia" w:hAnsi="Georgia"/>
        </w:rPr>
        <w:t xml:space="preserve">THE COUNTY SECRETARY AND HEAD OF PUBLIC SERVICE, </w:t>
      </w:r>
    </w:p>
    <w:p w:rsidR="00A810F6" w:rsidRPr="00436584" w:rsidRDefault="00A810F6" w:rsidP="00A810F6">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COUNTY GOVERNMENT OF KANAIRO</w:t>
      </w:r>
      <w:r w:rsidRPr="00436584">
        <w:rPr>
          <w:rFonts w:ascii="Georgia" w:eastAsiaTheme="minorHAnsi" w:hAnsi="Georgia"/>
          <w:bCs/>
          <w:lang w:val="en-US"/>
        </w:rPr>
        <w:t>...................................................</w:t>
      </w:r>
      <w:r w:rsidR="00BB0E39">
        <w:rPr>
          <w:rFonts w:ascii="Georgia" w:eastAsiaTheme="minorHAnsi" w:hAnsi="Georgia"/>
          <w:bCs/>
          <w:lang w:val="en-US"/>
        </w:rPr>
        <w:t>.....</w:t>
      </w:r>
      <w:r w:rsidRPr="00436584">
        <w:rPr>
          <w:rFonts w:ascii="Georgia" w:eastAsiaTheme="minorHAnsi" w:hAnsi="Georgia"/>
          <w:bCs/>
          <w:lang w:val="en-US"/>
        </w:rPr>
        <w:t>...</w:t>
      </w:r>
      <w:r w:rsidR="00BB0E39">
        <w:rPr>
          <w:rFonts w:ascii="Georgia" w:eastAsiaTheme="minorHAnsi" w:hAnsi="Georgia"/>
          <w:bCs/>
          <w:lang w:val="en-US"/>
        </w:rPr>
        <w:t>...</w:t>
      </w:r>
      <w:r w:rsidRPr="00436584">
        <w:rPr>
          <w:rFonts w:ascii="Georgia" w:eastAsiaTheme="minorHAnsi" w:hAnsi="Georgia"/>
          <w:bCs/>
          <w:lang w:val="en-US"/>
        </w:rPr>
        <w:t>....RESPONDENT</w:t>
      </w:r>
    </w:p>
    <w:p w:rsidR="00A810F6" w:rsidRPr="00436584" w:rsidRDefault="00A810F6" w:rsidP="00A810F6">
      <w:pPr>
        <w:autoSpaceDE w:val="0"/>
        <w:autoSpaceDN w:val="0"/>
        <w:adjustRightInd w:val="0"/>
        <w:spacing w:after="0" w:line="360" w:lineRule="auto"/>
        <w:jc w:val="both"/>
        <w:rPr>
          <w:rFonts w:ascii="Georgia" w:eastAsiaTheme="minorHAnsi" w:hAnsi="Georgia"/>
          <w:bCs/>
          <w:lang w:val="en-US"/>
        </w:rPr>
      </w:pPr>
      <w:r w:rsidRPr="00436584">
        <w:rPr>
          <w:rFonts w:ascii="Georgia" w:hAnsi="Georgia"/>
        </w:rPr>
        <w:t xml:space="preserve"> COUNTY PUBLIC SERVICE BOARD, KANAIRO</w:t>
      </w:r>
      <w:r w:rsidRPr="00436584">
        <w:rPr>
          <w:rFonts w:ascii="Georgia" w:eastAsiaTheme="minorHAnsi" w:hAnsi="Georgia"/>
          <w:bCs/>
          <w:lang w:val="en-US"/>
        </w:rPr>
        <w:t>………...…........</w:t>
      </w:r>
      <w:r w:rsidR="00BB0E39">
        <w:rPr>
          <w:rFonts w:ascii="Georgia" w:eastAsiaTheme="minorHAnsi" w:hAnsi="Georgia"/>
          <w:bCs/>
          <w:lang w:val="en-US"/>
        </w:rPr>
        <w:t>.............</w:t>
      </w:r>
      <w:r w:rsidRPr="00436584">
        <w:rPr>
          <w:rFonts w:ascii="Georgia" w:eastAsiaTheme="minorHAnsi" w:hAnsi="Georgia"/>
          <w:bCs/>
          <w:lang w:val="en-US"/>
        </w:rPr>
        <w:t>.</w:t>
      </w:r>
      <w:r w:rsidR="00BB0E39">
        <w:rPr>
          <w:rFonts w:ascii="Georgia" w:eastAsiaTheme="minorHAnsi" w:hAnsi="Georgia"/>
          <w:bCs/>
          <w:lang w:val="en-US"/>
        </w:rPr>
        <w:t>.</w:t>
      </w:r>
      <w:r w:rsidRPr="00436584">
        <w:rPr>
          <w:rFonts w:ascii="Georgia" w:eastAsiaTheme="minorHAnsi" w:hAnsi="Georgia"/>
          <w:bCs/>
          <w:lang w:val="en-US"/>
        </w:rPr>
        <w:t>....INTERESTED PARTY</w:t>
      </w:r>
    </w:p>
    <w:p w:rsidR="00A810F6" w:rsidRPr="00436584" w:rsidRDefault="00A810F6" w:rsidP="00A810F6">
      <w:pPr>
        <w:autoSpaceDE w:val="0"/>
        <w:autoSpaceDN w:val="0"/>
        <w:adjustRightInd w:val="0"/>
        <w:spacing w:after="0" w:line="360" w:lineRule="auto"/>
        <w:ind w:left="3600" w:hanging="3600"/>
        <w:jc w:val="both"/>
        <w:rPr>
          <w:rFonts w:ascii="Georgia" w:eastAsiaTheme="minorHAnsi" w:hAnsi="Georgia"/>
          <w:bCs/>
          <w:lang w:val="en-US"/>
        </w:rPr>
      </w:pPr>
      <w:r w:rsidRPr="00436584">
        <w:rPr>
          <w:rFonts w:ascii="Georgia" w:hAnsi="Georgia"/>
        </w:rPr>
        <w:t>MKENYA HALISI MKENYA .......................................................</w:t>
      </w:r>
      <w:r w:rsidR="00BB0E39">
        <w:rPr>
          <w:rFonts w:ascii="Georgia" w:hAnsi="Georgia"/>
        </w:rPr>
        <w:t>..........</w:t>
      </w:r>
      <w:r w:rsidRPr="00436584">
        <w:rPr>
          <w:rFonts w:ascii="Georgia" w:hAnsi="Georgia"/>
        </w:rPr>
        <w:t xml:space="preserve">.......EXPARTE </w:t>
      </w:r>
      <w:r w:rsidRPr="00436584">
        <w:rPr>
          <w:rFonts w:ascii="Georgia" w:eastAsiaTheme="minorHAnsi" w:hAnsi="Georgia"/>
          <w:bCs/>
          <w:lang w:val="en-US"/>
        </w:rPr>
        <w:t>APPLICANT</w:t>
      </w:r>
    </w:p>
    <w:p w:rsidR="00711A3F" w:rsidRPr="00436584" w:rsidRDefault="00711A3F" w:rsidP="00711A3F">
      <w:pPr>
        <w:autoSpaceDE w:val="0"/>
        <w:autoSpaceDN w:val="0"/>
        <w:adjustRightInd w:val="0"/>
        <w:spacing w:after="0" w:line="360" w:lineRule="auto"/>
        <w:jc w:val="both"/>
        <w:rPr>
          <w:rFonts w:ascii="Georgia" w:eastAsiaTheme="minorHAnsi" w:hAnsi="Georgia"/>
          <w:bCs/>
          <w:lang w:val="en-US"/>
        </w:rPr>
      </w:pPr>
    </w:p>
    <w:p w:rsidR="00711A3F" w:rsidRPr="00436584" w:rsidRDefault="00A810F6" w:rsidP="00711A3F">
      <w:pPr>
        <w:spacing w:after="0" w:line="360" w:lineRule="auto"/>
        <w:jc w:val="center"/>
        <w:rPr>
          <w:rFonts w:ascii="Georgia" w:hAnsi="Georgia"/>
          <w:b/>
          <w:bCs/>
          <w:u w:val="single"/>
        </w:rPr>
      </w:pPr>
      <w:r w:rsidRPr="00436584">
        <w:rPr>
          <w:rFonts w:ascii="Georgia" w:hAnsi="Georgia"/>
          <w:b/>
          <w:bCs/>
          <w:u w:val="single"/>
        </w:rPr>
        <w:t>SUPPORTING/</w:t>
      </w:r>
      <w:r w:rsidR="00711A3F" w:rsidRPr="00436584">
        <w:rPr>
          <w:rFonts w:ascii="Georgia" w:hAnsi="Georgia"/>
          <w:b/>
          <w:bCs/>
          <w:u w:val="single"/>
        </w:rPr>
        <w:t>VERIFYING AFFIDAVIT</w:t>
      </w:r>
    </w:p>
    <w:p w:rsidR="00711A3F" w:rsidRPr="00436584" w:rsidRDefault="00711A3F" w:rsidP="00711A3F">
      <w:pPr>
        <w:overflowPunct w:val="0"/>
        <w:autoSpaceDE w:val="0"/>
        <w:autoSpaceDN w:val="0"/>
        <w:adjustRightInd w:val="0"/>
        <w:spacing w:after="0" w:line="360" w:lineRule="auto"/>
        <w:jc w:val="both"/>
        <w:textAlignment w:val="baseline"/>
        <w:rPr>
          <w:rFonts w:ascii="Georgia" w:hAnsi="Georgia"/>
        </w:rPr>
      </w:pPr>
    </w:p>
    <w:p w:rsidR="00711A3F" w:rsidRPr="00436584" w:rsidRDefault="00711A3F" w:rsidP="00711A3F">
      <w:pPr>
        <w:spacing w:after="0" w:line="360" w:lineRule="auto"/>
        <w:ind w:right="720"/>
        <w:jc w:val="both"/>
        <w:rPr>
          <w:rFonts w:ascii="Georgia" w:hAnsi="Georgia"/>
        </w:rPr>
      </w:pPr>
      <w:r w:rsidRPr="00436584">
        <w:rPr>
          <w:rFonts w:ascii="Georgia" w:hAnsi="Georgia"/>
        </w:rPr>
        <w:t xml:space="preserve">I MKENYA HALISI </w:t>
      </w:r>
      <w:r w:rsidR="00A810F6" w:rsidRPr="00436584">
        <w:rPr>
          <w:rFonts w:ascii="Georgia" w:hAnsi="Georgia"/>
        </w:rPr>
        <w:t xml:space="preserve">MKENYA </w:t>
      </w:r>
      <w:r w:rsidR="00A810F6" w:rsidRPr="00BB0E39">
        <w:rPr>
          <w:rFonts w:ascii="Georgia" w:hAnsi="Georgia"/>
        </w:rPr>
        <w:t>of</w:t>
      </w:r>
      <w:r w:rsidRPr="00BB0E39">
        <w:rPr>
          <w:rFonts w:ascii="Georgia" w:hAnsi="Georgia"/>
        </w:rPr>
        <w:t xml:space="preserve"> </w:t>
      </w:r>
      <w:r w:rsidRPr="00436584">
        <w:rPr>
          <w:rFonts w:ascii="Georgia" w:hAnsi="Georgia"/>
        </w:rPr>
        <w:t>c/o P.O. Box 99234 - 00100, Nairobi within the Republic of Kenya do hereby make oath and state as follows:</w:t>
      </w:r>
    </w:p>
    <w:p w:rsidR="00711A3F" w:rsidRPr="00436584" w:rsidRDefault="00711A3F" w:rsidP="00711A3F">
      <w:pPr>
        <w:spacing w:after="0" w:line="360" w:lineRule="auto"/>
        <w:ind w:right="72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THAT</w:t>
      </w:r>
      <w:r w:rsidRPr="00436584">
        <w:rPr>
          <w:rFonts w:ascii="Georgia" w:hAnsi="Georgia"/>
        </w:rPr>
        <w:t xml:space="preserve"> I am a male adult of sound mind, Applicant herein, well versed with the facts of this case hence competent to swear this affidavit.</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 xml:space="preserve">I was appointed by the County Public Service Board of Kanairo, the Interested Party herein, as the Economic Advisor in the Office of the Governor within its County Public Service vide Letter </w:t>
      </w:r>
      <w:r w:rsidR="00BB0E39" w:rsidRPr="00436584">
        <w:rPr>
          <w:rFonts w:ascii="Georgia" w:hAnsi="Georgia"/>
        </w:rPr>
        <w:t>of Appointment</w:t>
      </w:r>
      <w:r w:rsidRPr="00436584">
        <w:rPr>
          <w:rFonts w:ascii="Georgia" w:hAnsi="Georgia"/>
        </w:rPr>
        <w:t xml:space="preserve"> dated </w:t>
      </w:r>
      <w:r w:rsidRPr="00BB0E39">
        <w:rPr>
          <w:rFonts w:ascii="Georgia" w:hAnsi="Georgia"/>
        </w:rPr>
        <w:t>21</w:t>
      </w:r>
      <w:r w:rsidRPr="00BB0E39">
        <w:rPr>
          <w:rFonts w:ascii="Georgia" w:hAnsi="Georgia"/>
          <w:vertAlign w:val="superscript"/>
        </w:rPr>
        <w:t>st</w:t>
      </w:r>
      <w:r w:rsidRPr="00BB0E39">
        <w:rPr>
          <w:rFonts w:ascii="Georgia" w:hAnsi="Georgia"/>
        </w:rPr>
        <w:t xml:space="preserve"> September, 2017</w:t>
      </w:r>
      <w:r w:rsidRPr="00436584">
        <w:rPr>
          <w:rFonts w:ascii="Georgia" w:hAnsi="Georgia"/>
        </w:rPr>
        <w:t xml:space="preserve"> for a contract period of </w:t>
      </w:r>
      <w:r w:rsidRPr="00BB0E39">
        <w:rPr>
          <w:rFonts w:ascii="Georgia" w:hAnsi="Georgia"/>
        </w:rPr>
        <w:t>5 years.</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b/>
          <w:i/>
        </w:rPr>
      </w:pPr>
      <w:r w:rsidRPr="00436584">
        <w:rPr>
          <w:rFonts w:ascii="Georgia" w:hAnsi="Georgia"/>
          <w:b/>
          <w:i/>
        </w:rPr>
        <w:t>(Annexed hereto and marked “MHM - 1” is a copy of my appointment letter).</w:t>
      </w:r>
    </w:p>
    <w:p w:rsidR="00711A3F" w:rsidRDefault="00711A3F" w:rsidP="00711A3F">
      <w:pPr>
        <w:pStyle w:val="ListParagraph"/>
        <w:tabs>
          <w:tab w:val="left" w:pos="9360"/>
        </w:tabs>
        <w:spacing w:after="0" w:line="360" w:lineRule="auto"/>
        <w:ind w:left="630"/>
        <w:contextualSpacing w:val="0"/>
        <w:jc w:val="both"/>
        <w:rPr>
          <w:rFonts w:ascii="Georgia" w:hAnsi="Georgia"/>
          <w:b/>
          <w:i/>
        </w:rPr>
      </w:pPr>
    </w:p>
    <w:p w:rsidR="00BB0E39" w:rsidRDefault="00BB0E39" w:rsidP="00711A3F">
      <w:pPr>
        <w:pStyle w:val="ListParagraph"/>
        <w:tabs>
          <w:tab w:val="left" w:pos="9360"/>
        </w:tabs>
        <w:spacing w:after="0" w:line="360" w:lineRule="auto"/>
        <w:ind w:left="630"/>
        <w:contextualSpacing w:val="0"/>
        <w:jc w:val="both"/>
        <w:rPr>
          <w:rFonts w:ascii="Georgia" w:hAnsi="Georgia"/>
          <w:b/>
          <w:i/>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I performed my duties diligently and my performance has been above board since my appointment, to date.</w:t>
      </w:r>
    </w:p>
    <w:p w:rsidR="00711A3F" w:rsidRPr="00BB0E39" w:rsidRDefault="00711A3F" w:rsidP="00711A3F">
      <w:pPr>
        <w:pStyle w:val="ListParagraph"/>
        <w:tabs>
          <w:tab w:val="left" w:pos="9360"/>
        </w:tabs>
        <w:spacing w:after="0" w:line="360" w:lineRule="auto"/>
        <w:ind w:left="630"/>
        <w:contextualSpacing w:val="0"/>
        <w:jc w:val="both"/>
        <w:rPr>
          <w:rFonts w:ascii="Georgia" w:hAnsi="Georgia"/>
          <w:b/>
        </w:rPr>
      </w:pPr>
      <w:r w:rsidRPr="00BB0E39">
        <w:rPr>
          <w:rFonts w:ascii="Georgia" w:hAnsi="Georgia"/>
          <w:b/>
        </w:rPr>
        <w:t>(Annexed hereto and marked “MHM-2” are a bundle of documents including my quarterly performance review results marked against my performance contract for the year 2018 to 2020.</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 xml:space="preserve">on the strength of my employment contract as contained in the appointment letter and the legitimate expectation that I would serve till the expiry of the Contract in </w:t>
      </w:r>
      <w:r w:rsidRPr="00436584">
        <w:rPr>
          <w:rFonts w:ascii="Georgia" w:hAnsi="Georgia"/>
          <w:b/>
          <w:u w:val="single"/>
        </w:rPr>
        <w:t>August, 2022</w:t>
      </w:r>
      <w:r w:rsidRPr="00436584">
        <w:rPr>
          <w:rFonts w:ascii="Georgia" w:hAnsi="Georgia"/>
        </w:rPr>
        <w:t xml:space="preserve">, I applied for and was advanced a loan facility by Equity Bank Kenya. The outstanding loan balance is </w:t>
      </w:r>
      <w:r w:rsidRPr="00436584">
        <w:rPr>
          <w:rFonts w:ascii="Georgia" w:hAnsi="Georgia"/>
          <w:b/>
          <w:u w:val="single"/>
        </w:rPr>
        <w:t xml:space="preserve">Kshs.1,523145.20/= </w:t>
      </w:r>
      <w:r w:rsidRPr="00436584">
        <w:rPr>
          <w:rFonts w:ascii="Georgia" w:hAnsi="Georgia"/>
        </w:rPr>
        <w:t xml:space="preserve">which I service through check off. </w:t>
      </w:r>
    </w:p>
    <w:p w:rsidR="00711A3F" w:rsidRPr="00BB0E39" w:rsidRDefault="00711A3F" w:rsidP="00711A3F">
      <w:pPr>
        <w:pStyle w:val="ListParagraph"/>
        <w:tabs>
          <w:tab w:val="left" w:pos="9360"/>
        </w:tabs>
        <w:spacing w:after="0" w:line="360" w:lineRule="auto"/>
        <w:ind w:left="630"/>
        <w:contextualSpacing w:val="0"/>
        <w:jc w:val="both"/>
        <w:rPr>
          <w:rFonts w:ascii="Georgia" w:hAnsi="Georgia"/>
          <w:b/>
        </w:rPr>
      </w:pPr>
      <w:r w:rsidRPr="00BB0E39">
        <w:rPr>
          <w:rFonts w:ascii="Georgia" w:hAnsi="Georgia"/>
          <w:b/>
        </w:rPr>
        <w:t>(Annexed hereto and marked “MKM - 3” is a copy of a certified Bank Statement from my Account Manager at Equity Bank communicating the loan balance).</w:t>
      </w:r>
    </w:p>
    <w:p w:rsidR="00711A3F" w:rsidRPr="00436584" w:rsidRDefault="00711A3F" w:rsidP="00711A3F">
      <w:pPr>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THAT</w:t>
      </w:r>
      <w:r w:rsidRPr="00436584">
        <w:rPr>
          <w:rFonts w:ascii="Georgia" w:hAnsi="Georgia"/>
        </w:rPr>
        <w:t xml:space="preserve"> I am aware that with the emergence of the Covid-19 pandemic, the Ministry of Health issued Guidelines on combating COVID-19 and among the Guidelines, staff were encouraged to work from home unless the physical presence was absolutely necessary. </w:t>
      </w:r>
    </w:p>
    <w:p w:rsidR="00711A3F" w:rsidRPr="00BB0E39" w:rsidRDefault="00711A3F" w:rsidP="00711A3F">
      <w:pPr>
        <w:pStyle w:val="ListParagraph"/>
        <w:tabs>
          <w:tab w:val="left" w:pos="9360"/>
        </w:tabs>
        <w:spacing w:after="0" w:line="360" w:lineRule="auto"/>
        <w:ind w:left="630"/>
        <w:contextualSpacing w:val="0"/>
        <w:jc w:val="both"/>
        <w:rPr>
          <w:rFonts w:ascii="Georgia" w:hAnsi="Georgia"/>
          <w:b/>
        </w:rPr>
      </w:pPr>
      <w:r w:rsidRPr="00BB0E39">
        <w:rPr>
          <w:rFonts w:ascii="Georgia" w:hAnsi="Georgia"/>
          <w:b/>
        </w:rPr>
        <w:t>(Annexed hereto and marked “MHM - 4” is a copy of the Circular dated 20</w:t>
      </w:r>
      <w:r w:rsidRPr="00BB0E39">
        <w:rPr>
          <w:rFonts w:ascii="Georgia" w:hAnsi="Georgia"/>
          <w:b/>
          <w:vertAlign w:val="superscript"/>
        </w:rPr>
        <w:t>th</w:t>
      </w:r>
      <w:r w:rsidRPr="00BB0E39">
        <w:rPr>
          <w:rFonts w:ascii="Georgia" w:hAnsi="Georgia"/>
          <w:b/>
        </w:rPr>
        <w:t xml:space="preserve"> July 2020 from the Head of Civil Service titled “Compliance with Workplace Guidelines on Covid 19 Pandemic” Reference OP/CAB.26/1/3A).</w:t>
      </w:r>
    </w:p>
    <w:p w:rsidR="00711A3F" w:rsidRPr="00436584" w:rsidRDefault="00711A3F" w:rsidP="00711A3F">
      <w:pPr>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the Kanairo County Public Service within which I am employed also adopted the Guidelines the County Secretary issued a Circular to this effect.</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 xml:space="preserve">the nature of my work being mainly advisory through opinions, advisories, l research, review and </w:t>
      </w:r>
      <w:r w:rsidR="00A810F6" w:rsidRPr="00436584">
        <w:rPr>
          <w:rFonts w:ascii="Georgia" w:hAnsi="Georgia"/>
        </w:rPr>
        <w:t xml:space="preserve">analysis </w:t>
      </w:r>
      <w:r w:rsidR="00BB0E39" w:rsidRPr="00436584">
        <w:rPr>
          <w:rFonts w:ascii="Georgia" w:hAnsi="Georgia"/>
        </w:rPr>
        <w:t>of economic</w:t>
      </w:r>
      <w:r w:rsidR="00A810F6" w:rsidRPr="00436584">
        <w:rPr>
          <w:rFonts w:ascii="Georgia" w:hAnsi="Georgia"/>
        </w:rPr>
        <w:t xml:space="preserve"> and financial </w:t>
      </w:r>
      <w:r w:rsidRPr="00436584">
        <w:rPr>
          <w:rFonts w:ascii="Georgia" w:hAnsi="Georgia"/>
        </w:rPr>
        <w:t>documents and drafting when asked to does not require mandatory physical presence unless asked to physically give clarifications and attend meetings.</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THAT</w:t>
      </w:r>
      <w:r w:rsidRPr="00436584">
        <w:rPr>
          <w:rFonts w:ascii="Georgia" w:hAnsi="Georgia"/>
        </w:rPr>
        <w:t xml:space="preserve"> despite the above, I have diligently reported to work at Kanairo town in adherence to the Covid 19 Guidelines but throughout the Covid-19 pandemic period there was no assignment for me like it had been previously and so my work was </w:t>
      </w:r>
      <w:r w:rsidR="00A810F6" w:rsidRPr="00436584">
        <w:rPr>
          <w:rFonts w:ascii="Georgia" w:hAnsi="Georgia"/>
        </w:rPr>
        <w:t>mainly research</w:t>
      </w:r>
      <w:r w:rsidRPr="00436584">
        <w:rPr>
          <w:rFonts w:ascii="Georgia" w:hAnsi="Georgia"/>
        </w:rPr>
        <w:t xml:space="preserve"> and reviews.</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during the COVID-19 pandemic period (which is still ongoing), no request or communication whatsoever has ever been made to me for any physical meeting. My email address and phone number are known both to the Respondent and interested party.</w:t>
      </w:r>
    </w:p>
    <w:p w:rsidR="00711A3F" w:rsidRPr="00436584" w:rsidRDefault="00711A3F" w:rsidP="00711A3F">
      <w:pPr>
        <w:pStyle w:val="ListParagraph"/>
        <w:spacing w:after="0" w:line="360" w:lineRule="auto"/>
        <w:contextualSpacing w:val="0"/>
        <w:jc w:val="both"/>
        <w:rPr>
          <w:rFonts w:ascii="Georgia" w:hAnsi="Georgia"/>
        </w:rPr>
      </w:pPr>
      <w:r w:rsidRPr="00436584">
        <w:rPr>
          <w:rFonts w:ascii="Georgia" w:hAnsi="Georgia"/>
        </w:rPr>
        <w:t xml:space="preserve"> </w:t>
      </w: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lastRenderedPageBreak/>
        <w:t>THAT</w:t>
      </w:r>
      <w:r w:rsidRPr="00436584">
        <w:rPr>
          <w:rFonts w:ascii="Georgia" w:hAnsi="Georgia"/>
        </w:rPr>
        <w:t xml:space="preserve"> on or about </w:t>
      </w:r>
      <w:r w:rsidRPr="00436584">
        <w:rPr>
          <w:rFonts w:ascii="Georgia" w:hAnsi="Georgia"/>
          <w:b/>
          <w:u w:val="single"/>
        </w:rPr>
        <w:t>30</w:t>
      </w:r>
      <w:r w:rsidR="00A810F6" w:rsidRPr="00436584">
        <w:rPr>
          <w:rFonts w:ascii="Georgia" w:hAnsi="Georgia"/>
          <w:b/>
          <w:u w:val="single"/>
          <w:vertAlign w:val="superscript"/>
        </w:rPr>
        <w:t>th</w:t>
      </w:r>
      <w:r w:rsidR="00A810F6" w:rsidRPr="00436584">
        <w:rPr>
          <w:rFonts w:ascii="Georgia" w:hAnsi="Georgia"/>
          <w:b/>
          <w:u w:val="single"/>
        </w:rPr>
        <w:t xml:space="preserve"> of</w:t>
      </w:r>
      <w:r w:rsidRPr="00436584">
        <w:rPr>
          <w:rFonts w:ascii="Georgia" w:hAnsi="Georgia"/>
          <w:b/>
          <w:u w:val="single"/>
        </w:rPr>
        <w:t xml:space="preserve"> June 2021</w:t>
      </w:r>
      <w:r w:rsidRPr="00436584">
        <w:rPr>
          <w:rFonts w:ascii="Georgia" w:hAnsi="Georgia"/>
        </w:rPr>
        <w:t xml:space="preserve"> I started experiencing the symptoms of COVID-19 which I tried to ignore and hoped I will be well but the symptoms became worse.</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 xml:space="preserve">thus on </w:t>
      </w:r>
      <w:r w:rsidRPr="00436584">
        <w:rPr>
          <w:rFonts w:ascii="Georgia" w:hAnsi="Georgia"/>
          <w:b/>
          <w:u w:val="single"/>
        </w:rPr>
        <w:t>3</w:t>
      </w:r>
      <w:r w:rsidRPr="00436584">
        <w:rPr>
          <w:rFonts w:ascii="Georgia" w:hAnsi="Georgia"/>
          <w:b/>
          <w:u w:val="single"/>
          <w:vertAlign w:val="superscript"/>
        </w:rPr>
        <w:t>rd</w:t>
      </w:r>
      <w:r w:rsidRPr="00436584">
        <w:rPr>
          <w:rFonts w:ascii="Georgia" w:hAnsi="Georgia"/>
          <w:b/>
          <w:u w:val="single"/>
        </w:rPr>
        <w:t xml:space="preserve"> of July, 2021</w:t>
      </w:r>
      <w:r w:rsidRPr="00436584">
        <w:rPr>
          <w:rFonts w:ascii="Georgia" w:hAnsi="Georgia"/>
        </w:rPr>
        <w:t xml:space="preserve"> I went for a Covid-19 test at the Kanairo County Referral Level 5 Hospital upon which I tested Positive for Covid-19.</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b/>
        </w:rPr>
      </w:pPr>
      <w:r w:rsidRPr="00436584">
        <w:rPr>
          <w:rFonts w:ascii="Georgia" w:hAnsi="Georgia"/>
          <w:b/>
          <w:i/>
        </w:rPr>
        <w:t>(Annexed hereto and marked “MHM - 5” is a copy of my Covid 19 test).</w:t>
      </w:r>
    </w:p>
    <w:p w:rsidR="00711A3F" w:rsidRPr="00436584" w:rsidRDefault="00711A3F" w:rsidP="00711A3F">
      <w:pPr>
        <w:pStyle w:val="ListParagraph"/>
        <w:spacing w:after="0" w:line="360" w:lineRule="auto"/>
        <w:contextualSpacing w:val="0"/>
        <w:jc w:val="both"/>
        <w:rPr>
          <w:rFonts w:ascii="Georgia" w:hAnsi="Georgia"/>
        </w:rPr>
      </w:pPr>
      <w:r w:rsidRPr="00436584">
        <w:rPr>
          <w:rFonts w:ascii="Georgia" w:hAnsi="Georgia"/>
        </w:rPr>
        <w:t xml:space="preserve"> </w:t>
      </w: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BB0E39">
        <w:rPr>
          <w:rFonts w:ascii="Georgia" w:hAnsi="Georgia"/>
        </w:rPr>
        <w:t xml:space="preserve">THAT </w:t>
      </w:r>
      <w:r w:rsidRPr="00436584">
        <w:rPr>
          <w:rFonts w:ascii="Georgia" w:hAnsi="Georgia"/>
        </w:rPr>
        <w:t>the doctor prescribed medication for me and recommended self-isolation, among other directions.</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rPr>
      </w:pPr>
      <w:r w:rsidRPr="00436584">
        <w:rPr>
          <w:rFonts w:ascii="Georgia" w:hAnsi="Georgia"/>
        </w:rPr>
        <w:t xml:space="preserve"> </w:t>
      </w: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t>THAT</w:t>
      </w:r>
      <w:r w:rsidRPr="00436584">
        <w:rPr>
          <w:rFonts w:ascii="Georgia" w:hAnsi="Georgia"/>
        </w:rPr>
        <w:t xml:space="preserve"> I was shocked and depressed with the results and the symptoms had gotten worse with difficulties in breathing and nonstop fever and fatigue.</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t>THAT</w:t>
      </w:r>
      <w:r w:rsidRPr="00436584">
        <w:rPr>
          <w:rFonts w:ascii="Georgia" w:hAnsi="Georgia"/>
        </w:rPr>
        <w:t xml:space="preserve"> despite the state of affairs I gathered some strength and communicated to the Director of Human Resource Management via </w:t>
      </w:r>
      <w:r w:rsidRPr="00436584">
        <w:rPr>
          <w:rFonts w:ascii="Georgia" w:hAnsi="Georgia"/>
          <w:i/>
        </w:rPr>
        <w:t xml:space="preserve">email </w:t>
      </w:r>
      <w:r w:rsidRPr="00436584">
        <w:rPr>
          <w:rFonts w:ascii="Georgia" w:hAnsi="Georgia"/>
        </w:rPr>
        <w:t>of having contracted the Covid-19 virus and that I was in self-isolation.</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t>THAT</w:t>
      </w:r>
      <w:r w:rsidRPr="00436584">
        <w:rPr>
          <w:rFonts w:ascii="Georgia" w:hAnsi="Georgia"/>
        </w:rPr>
        <w:t xml:space="preserve"> when the symptoms of Covid-19 subsided, I went for another test but I was still Covid-19 Positive. It was therefore recommended that I continue being in isolation until I test negative.</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t>THAT</w:t>
      </w:r>
      <w:r w:rsidRPr="00436584">
        <w:rPr>
          <w:rFonts w:ascii="Georgia" w:hAnsi="Georgia"/>
        </w:rPr>
        <w:t xml:space="preserve"> I continued to work from home and in strict adherence to the Covid-19 Guidelines and would on a daily basis call the Executive Secretaries of the Respondent to see if there is any assignment for me but there was none save from some isolated work that would come up for follow up.</w:t>
      </w:r>
    </w:p>
    <w:p w:rsidR="00711A3F" w:rsidRPr="00436584" w:rsidRDefault="00711A3F" w:rsidP="00711A3F">
      <w:pPr>
        <w:pStyle w:val="ListParagraph"/>
        <w:spacing w:after="0" w:line="360" w:lineRule="auto"/>
        <w:contextualSpacing w:val="0"/>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t>THAT</w:t>
      </w:r>
      <w:r w:rsidRPr="00436584">
        <w:rPr>
          <w:rFonts w:ascii="Georgia" w:hAnsi="Georgia"/>
        </w:rPr>
        <w:t xml:space="preserve"> on </w:t>
      </w:r>
      <w:r w:rsidRPr="00436584">
        <w:rPr>
          <w:rFonts w:ascii="Georgia" w:hAnsi="Georgia"/>
          <w:b/>
          <w:u w:val="single"/>
        </w:rPr>
        <w:t xml:space="preserve">23rd of July 2021 </w:t>
      </w:r>
      <w:r w:rsidRPr="00436584">
        <w:rPr>
          <w:rFonts w:ascii="Georgia" w:hAnsi="Georgia"/>
        </w:rPr>
        <w:t xml:space="preserve">while still in isolation, I was surprised and shocked to receive an email containing the letter dated </w:t>
      </w:r>
      <w:r w:rsidRPr="00436584">
        <w:rPr>
          <w:rFonts w:ascii="Georgia" w:hAnsi="Georgia"/>
          <w:b/>
          <w:u w:val="single"/>
        </w:rPr>
        <w:t>22</w:t>
      </w:r>
      <w:r w:rsidRPr="00436584">
        <w:rPr>
          <w:rFonts w:ascii="Georgia" w:hAnsi="Georgia"/>
          <w:b/>
          <w:u w:val="single"/>
          <w:vertAlign w:val="superscript"/>
        </w:rPr>
        <w:t>nd</w:t>
      </w:r>
      <w:r w:rsidRPr="00436584">
        <w:rPr>
          <w:rFonts w:ascii="Georgia" w:hAnsi="Georgia"/>
          <w:b/>
          <w:u w:val="single"/>
        </w:rPr>
        <w:t xml:space="preserve"> July 2021</w:t>
      </w:r>
      <w:r w:rsidRPr="00436584">
        <w:rPr>
          <w:rFonts w:ascii="Georgia" w:hAnsi="Georgia"/>
        </w:rPr>
        <w:t xml:space="preserve"> requiring me to show cause for prolonged absence from duty without any form of communication to the Respondent as appointing Authority”. The Letter require a response within 14 days contrary to the </w:t>
      </w:r>
      <w:r w:rsidR="00BB0E39" w:rsidRPr="00436584">
        <w:rPr>
          <w:rFonts w:ascii="Georgia" w:hAnsi="Georgia"/>
        </w:rPr>
        <w:t>standard</w:t>
      </w:r>
      <w:r w:rsidRPr="00436584">
        <w:rPr>
          <w:rFonts w:ascii="Georgia" w:hAnsi="Georgia"/>
        </w:rPr>
        <w:t xml:space="preserve"> </w:t>
      </w:r>
      <w:r w:rsidR="00BB0E39" w:rsidRPr="00436584">
        <w:rPr>
          <w:rFonts w:ascii="Georgia" w:hAnsi="Georgia"/>
        </w:rPr>
        <w:t>requirement</w:t>
      </w:r>
      <w:r w:rsidR="00BB0E39">
        <w:rPr>
          <w:rFonts w:ascii="Georgia" w:hAnsi="Georgia"/>
        </w:rPr>
        <w:t xml:space="preserve"> that</w:t>
      </w:r>
      <w:r w:rsidRPr="00436584">
        <w:rPr>
          <w:rFonts w:ascii="Georgia" w:hAnsi="Georgia"/>
        </w:rPr>
        <w:t xml:space="preserve"> a show cause be responded to within 21 days of issuance.</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b/>
        </w:rPr>
      </w:pPr>
      <w:r w:rsidRPr="00436584">
        <w:rPr>
          <w:rFonts w:ascii="Georgia" w:hAnsi="Georgia"/>
          <w:b/>
          <w:i/>
        </w:rPr>
        <w:t>(Annexed hereto and marked “MHM - 6” in a bundle are the forwarding email and the by the Respondent purporting to dismiss me for alleged absence from duty.</w:t>
      </w:r>
    </w:p>
    <w:p w:rsidR="00711A3F" w:rsidRDefault="00711A3F" w:rsidP="00BB0E39">
      <w:pPr>
        <w:spacing w:after="0" w:line="360" w:lineRule="auto"/>
        <w:jc w:val="both"/>
        <w:rPr>
          <w:rFonts w:ascii="Georgia" w:hAnsi="Georgia"/>
        </w:rPr>
      </w:pPr>
    </w:p>
    <w:p w:rsidR="00BB0E39" w:rsidRDefault="00BB0E39" w:rsidP="00BB0E39">
      <w:pPr>
        <w:spacing w:after="0" w:line="360" w:lineRule="auto"/>
        <w:jc w:val="both"/>
        <w:rPr>
          <w:rFonts w:ascii="Georgia" w:hAnsi="Georgia"/>
        </w:rPr>
      </w:pPr>
    </w:p>
    <w:p w:rsidR="00BB0E39" w:rsidRPr="00BB0E39" w:rsidRDefault="00BB0E39" w:rsidP="00BB0E39">
      <w:pPr>
        <w:spacing w:after="0" w:line="360" w:lineRule="auto"/>
        <w:jc w:val="both"/>
        <w:rPr>
          <w:rFonts w:ascii="Georgia" w:hAnsi="Georgia"/>
        </w:rPr>
      </w:pPr>
    </w:p>
    <w:p w:rsidR="00711A3F" w:rsidRPr="00BB0E39" w:rsidRDefault="00711A3F" w:rsidP="00BB0E39">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u w:val="single"/>
        </w:rPr>
        <w:lastRenderedPageBreak/>
        <w:t>THAT</w:t>
      </w:r>
      <w:r w:rsidRPr="00436584">
        <w:rPr>
          <w:rFonts w:ascii="Georgia" w:hAnsi="Georgia"/>
        </w:rPr>
        <w:t xml:space="preserve"> even before the dust settled, I received another letter dated </w:t>
      </w:r>
      <w:r w:rsidRPr="00436584">
        <w:rPr>
          <w:rFonts w:ascii="Georgia" w:hAnsi="Georgia"/>
          <w:b/>
          <w:u w:val="single"/>
          <w:vertAlign w:val="superscript"/>
        </w:rPr>
        <w:t>7th</w:t>
      </w:r>
      <w:r w:rsidRPr="00436584">
        <w:rPr>
          <w:rFonts w:ascii="Georgia" w:hAnsi="Georgia"/>
          <w:b/>
          <w:u w:val="single"/>
        </w:rPr>
        <w:t xml:space="preserve"> August, 2021</w:t>
      </w:r>
      <w:r w:rsidRPr="00436584">
        <w:rPr>
          <w:rFonts w:ascii="Georgia" w:hAnsi="Georgia"/>
        </w:rPr>
        <w:t xml:space="preserve"> this time titled “interdiction.” </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b/>
          <w:i/>
        </w:rPr>
      </w:pPr>
      <w:r w:rsidRPr="00436584">
        <w:rPr>
          <w:rFonts w:ascii="Georgia" w:hAnsi="Georgia"/>
          <w:b/>
          <w:i/>
        </w:rPr>
        <w:t>(Annexed hereto and marked “MHM - 7” is a copy of the letter dated 7</w:t>
      </w:r>
      <w:r w:rsidRPr="00436584">
        <w:rPr>
          <w:rFonts w:ascii="Georgia" w:hAnsi="Georgia"/>
          <w:b/>
          <w:i/>
          <w:vertAlign w:val="superscript"/>
        </w:rPr>
        <w:t>th</w:t>
      </w:r>
      <w:r w:rsidRPr="00436584">
        <w:rPr>
          <w:rFonts w:ascii="Georgia" w:hAnsi="Georgia"/>
          <w:b/>
          <w:i/>
        </w:rPr>
        <w:t xml:space="preserve"> August 2021.</w:t>
      </w:r>
    </w:p>
    <w:p w:rsidR="00711A3F" w:rsidRPr="00436584" w:rsidRDefault="00711A3F" w:rsidP="00711A3F">
      <w:pPr>
        <w:tabs>
          <w:tab w:val="left" w:pos="9360"/>
        </w:tabs>
        <w:spacing w:after="0" w:line="360" w:lineRule="auto"/>
        <w:jc w:val="both"/>
        <w:rPr>
          <w:rFonts w:ascii="Georgia" w:hAnsi="Georgia"/>
          <w:b/>
          <w:i/>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my appointing authority is the Interested Party and not the Respondent as can be evidenced by my Letter of Appointment aforesaid.</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 xml:space="preserve">I am thus aggrieved by the Respondent’s decision which is ultra vires, </w:t>
      </w:r>
      <w:r w:rsidR="00BB0E39" w:rsidRPr="00436584">
        <w:rPr>
          <w:rFonts w:ascii="Georgia" w:hAnsi="Georgia"/>
        </w:rPr>
        <w:t>procedural</w:t>
      </w:r>
      <w:r w:rsidRPr="00436584">
        <w:rPr>
          <w:rFonts w:ascii="Georgia" w:hAnsi="Georgia"/>
        </w:rPr>
        <w:t xml:space="preserve"> and in violation of my Constitutional right to a Fair Administrative Action. </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dismissal being a disciplinary control measure is a preserve of the County Public Service Board as clearly stipulated at Section 59 (1) (e) of the County Governments Act, No.17 of 2012 which explicitly provides for one of the functions of the County Public Service Board as to exercise disciplinary control over, and remove, persons holding or acting in those offices as provided for under this Part.</w:t>
      </w:r>
    </w:p>
    <w:p w:rsidR="00711A3F" w:rsidRPr="00436584" w:rsidRDefault="00711A3F" w:rsidP="00711A3F">
      <w:pPr>
        <w:pStyle w:val="ListParagraph"/>
        <w:spacing w:after="0" w:line="360" w:lineRule="auto"/>
        <w:contextualSpacing w:val="0"/>
        <w:jc w:val="both"/>
        <w:rPr>
          <w:rFonts w:ascii="Georgia" w:hAnsi="Georgia"/>
        </w:rPr>
      </w:pPr>
      <w:r w:rsidRPr="00436584">
        <w:rPr>
          <w:rFonts w:ascii="Georgia" w:hAnsi="Georgia"/>
        </w:rPr>
        <w:t xml:space="preserve"> </w:t>
      </w:r>
    </w:p>
    <w:p w:rsidR="00711A3F" w:rsidRPr="00BB0E39"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 xml:space="preserve">moreover, the procedure for dealing with Absence from Duty without Leave in the County Public Service is contained under Section D. 20 of </w:t>
      </w:r>
      <w:r w:rsidRPr="00436584">
        <w:rPr>
          <w:rFonts w:ascii="Georgia" w:hAnsi="Georgia"/>
          <w:b/>
          <w:i/>
          <w:u w:val="single"/>
        </w:rPr>
        <w:t>the County Public Service Human Resource Manual, 2013</w:t>
      </w:r>
      <w:r w:rsidRPr="00436584">
        <w:rPr>
          <w:rFonts w:ascii="Georgia" w:hAnsi="Georgia"/>
        </w:rPr>
        <w:t xml:space="preserve"> by the Public Service Commission.</w:t>
      </w:r>
    </w:p>
    <w:p w:rsidR="00711A3F" w:rsidRPr="00436584" w:rsidRDefault="00711A3F" w:rsidP="00711A3F">
      <w:pPr>
        <w:pStyle w:val="ListParagraph"/>
        <w:tabs>
          <w:tab w:val="left" w:pos="9360"/>
        </w:tabs>
        <w:spacing w:after="0" w:line="360" w:lineRule="auto"/>
        <w:ind w:left="630"/>
        <w:contextualSpacing w:val="0"/>
        <w:jc w:val="both"/>
        <w:rPr>
          <w:rFonts w:ascii="Georgia" w:hAnsi="Georgia"/>
          <w:b/>
        </w:rPr>
      </w:pPr>
      <w:r w:rsidRPr="00436584">
        <w:rPr>
          <w:rFonts w:ascii="Georgia" w:hAnsi="Georgia"/>
          <w:b/>
          <w:i/>
        </w:rPr>
        <w:t>(Annexed hereto and marked “MHM - 8” is a copy of the relevant pages of the County Public Service Human Resource Manual, 2013 for ease of reference).</w:t>
      </w:r>
    </w:p>
    <w:p w:rsidR="00711A3F" w:rsidRPr="00BB0E39" w:rsidRDefault="00711A3F" w:rsidP="00BB0E39">
      <w:pPr>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THAT</w:t>
      </w:r>
      <w:r w:rsidRPr="00436584">
        <w:rPr>
          <w:rFonts w:ascii="Georgia" w:hAnsi="Georgia"/>
        </w:rPr>
        <w:t xml:space="preserve"> to the contrary, not even a scintilla of the process was invoked with regard to my physical absence from duty as evidenced from the letter of dismissal. The Respondent simply states he is greatly concerned and then just purports to dismiss me without process. He does not even purport to have had any process.</w:t>
      </w:r>
    </w:p>
    <w:p w:rsidR="00711A3F" w:rsidRPr="00436584" w:rsidRDefault="00711A3F" w:rsidP="00711A3F">
      <w:pPr>
        <w:pStyle w:val="ListParagraph"/>
        <w:spacing w:after="0" w:line="360" w:lineRule="auto"/>
        <w:contextualSpacing w:val="0"/>
        <w:jc w:val="both"/>
        <w:rPr>
          <w:rFonts w:ascii="Georgia" w:hAnsi="Georgia"/>
        </w:rPr>
      </w:pPr>
      <w:r w:rsidRPr="00436584">
        <w:rPr>
          <w:rFonts w:ascii="Georgia" w:hAnsi="Georgia"/>
        </w:rPr>
        <w:t xml:space="preserve"> </w:t>
      </w: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it is my reasonable apprehension that the decision of the Respondents is manifestly illegal, irrational, and unreasonable and in violation of my fundamental rights.</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THAT</w:t>
      </w:r>
      <w:r w:rsidRPr="00436584">
        <w:rPr>
          <w:rFonts w:ascii="Georgia" w:hAnsi="Georgia"/>
          <w:color w:val="000000"/>
        </w:rPr>
        <w:t xml:space="preserve"> subjecting me to the impugned decision without due process would, taking into account all the relevant factors and circumstances be unjust, traumatic, unreasonably expensive and against the spirit and intentions of the administration of justice and the Constitution of Kenya.</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lastRenderedPageBreak/>
        <w:t>THAT</w:t>
      </w:r>
      <w:r w:rsidRPr="00436584">
        <w:rPr>
          <w:rFonts w:ascii="Georgia" w:hAnsi="Georgia"/>
        </w:rPr>
        <w:t xml:space="preserve"> the decision is without basis and run contrary to public interest, the interests of administration of justice and the need to prevent abuse of the legal process in the exercise of the Respondent’s powers.</w:t>
      </w:r>
    </w:p>
    <w:p w:rsidR="00711A3F" w:rsidRPr="00436584" w:rsidRDefault="00711A3F" w:rsidP="00711A3F">
      <w:pPr>
        <w:pStyle w:val="ListParagraph"/>
        <w:spacing w:after="0" w:line="360" w:lineRule="auto"/>
        <w:rPr>
          <w:rFonts w:ascii="Georgia" w:hAnsi="Georgia"/>
          <w:color w:val="000000"/>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THAT</w:t>
      </w:r>
      <w:r w:rsidRPr="00436584">
        <w:rPr>
          <w:rFonts w:ascii="Georgia" w:hAnsi="Georgia"/>
        </w:rPr>
        <w:t xml:space="preserve"> t</w:t>
      </w:r>
      <w:r w:rsidRPr="00436584">
        <w:rPr>
          <w:rFonts w:ascii="Georgia" w:hAnsi="Georgia"/>
          <w:color w:val="000000"/>
        </w:rPr>
        <w:t>his application for leave and stay and the substantive motion for judicial review will be rendered nugatory unless I am heard and the orders sought herein issued.</w:t>
      </w:r>
    </w:p>
    <w:p w:rsidR="00711A3F" w:rsidRPr="00436584" w:rsidRDefault="00711A3F" w:rsidP="00711A3F">
      <w:pPr>
        <w:pStyle w:val="ListParagraph"/>
        <w:spacing w:after="0" w:line="360" w:lineRule="auto"/>
        <w:rPr>
          <w:rFonts w:ascii="Georgia" w:hAnsi="Georgia"/>
        </w:rPr>
      </w:pPr>
    </w:p>
    <w:p w:rsidR="00F34161" w:rsidRPr="00436584" w:rsidRDefault="00711A3F" w:rsidP="00F34161">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THAT</w:t>
      </w:r>
      <w:r w:rsidRPr="00436584">
        <w:rPr>
          <w:rFonts w:ascii="Georgia" w:hAnsi="Georgia"/>
        </w:rPr>
        <w:t xml:space="preserve"> this matter has been brought with utmost promptitude.</w:t>
      </w:r>
    </w:p>
    <w:p w:rsidR="00F34161" w:rsidRPr="00436584" w:rsidRDefault="00F34161" w:rsidP="00F34161">
      <w:pPr>
        <w:pStyle w:val="ListParagraph"/>
        <w:rPr>
          <w:rFonts w:ascii="Georgia" w:hAnsi="Georgia"/>
        </w:rPr>
      </w:pPr>
    </w:p>
    <w:p w:rsidR="00F34161" w:rsidRPr="00436584" w:rsidRDefault="00F34161" w:rsidP="00F34161">
      <w:pPr>
        <w:pStyle w:val="ListParagraph"/>
        <w:numPr>
          <w:ilvl w:val="0"/>
          <w:numId w:val="5"/>
        </w:numPr>
        <w:tabs>
          <w:tab w:val="left" w:pos="9360"/>
        </w:tabs>
        <w:spacing w:after="0" w:line="360" w:lineRule="auto"/>
        <w:ind w:left="630" w:hanging="630"/>
        <w:contextualSpacing w:val="0"/>
        <w:jc w:val="both"/>
        <w:rPr>
          <w:rFonts w:ascii="Georgia" w:hAnsi="Georgia"/>
        </w:rPr>
      </w:pPr>
      <w:r w:rsidRPr="00436584">
        <w:rPr>
          <w:rFonts w:ascii="Georgia" w:hAnsi="Georgia"/>
        </w:rPr>
        <w:t>THAT there is no other pending case between the parties on the subject matter in a court of competent jurisdiction.</w:t>
      </w:r>
    </w:p>
    <w:p w:rsidR="00711A3F" w:rsidRPr="00436584" w:rsidRDefault="00711A3F" w:rsidP="00F34161">
      <w:pPr>
        <w:tabs>
          <w:tab w:val="left" w:pos="9360"/>
        </w:tabs>
        <w:spacing w:after="0" w:line="360" w:lineRule="auto"/>
        <w:jc w:val="both"/>
        <w:rPr>
          <w:rFonts w:ascii="Georgia" w:hAnsi="Georgia"/>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rPr>
        <w:t xml:space="preserve">THAT </w:t>
      </w:r>
      <w:r w:rsidRPr="00436584">
        <w:rPr>
          <w:rFonts w:ascii="Georgia" w:hAnsi="Georgia"/>
        </w:rPr>
        <w:t>it is only fair and just that this application be heard and determined urgently, and orders sought herein granted; I stand to suffer utmost prejudice and undue hardship and injustice at the hands of the Respondent.</w:t>
      </w:r>
    </w:p>
    <w:p w:rsidR="00711A3F" w:rsidRPr="00436584" w:rsidRDefault="00711A3F" w:rsidP="00711A3F">
      <w:pPr>
        <w:spacing w:after="0" w:line="360" w:lineRule="auto"/>
        <w:jc w:val="both"/>
        <w:rPr>
          <w:rFonts w:ascii="Georgia" w:hAnsi="Georgia"/>
          <w:bCs/>
          <w:u w:val="single"/>
        </w:rPr>
      </w:pPr>
    </w:p>
    <w:p w:rsidR="00711A3F" w:rsidRPr="00436584" w:rsidRDefault="00711A3F" w:rsidP="00711A3F">
      <w:pPr>
        <w:pStyle w:val="ListParagraph"/>
        <w:numPr>
          <w:ilvl w:val="0"/>
          <w:numId w:val="5"/>
        </w:numPr>
        <w:tabs>
          <w:tab w:val="left" w:pos="9360"/>
        </w:tabs>
        <w:spacing w:after="0" w:line="360" w:lineRule="auto"/>
        <w:ind w:left="630" w:hanging="630"/>
        <w:contextualSpacing w:val="0"/>
        <w:jc w:val="both"/>
        <w:rPr>
          <w:rFonts w:ascii="Georgia" w:hAnsi="Georgia"/>
        </w:rPr>
      </w:pPr>
      <w:r w:rsidRPr="00D83388">
        <w:rPr>
          <w:rFonts w:ascii="Georgia" w:hAnsi="Georgia"/>
          <w:bCs/>
        </w:rPr>
        <w:t>THAT</w:t>
      </w:r>
      <w:r w:rsidRPr="00436584">
        <w:rPr>
          <w:rFonts w:ascii="Georgia" w:hAnsi="Georgia"/>
        </w:rPr>
        <w:t xml:space="preserve"> all that I have deponed to herein are true to the best of my knowledge and belief save those based on information, the sources of which I have disclosed.</w:t>
      </w:r>
    </w:p>
    <w:p w:rsidR="00711A3F" w:rsidRPr="00436584" w:rsidRDefault="00711A3F" w:rsidP="00711A3F">
      <w:pPr>
        <w:tabs>
          <w:tab w:val="left" w:pos="9360"/>
        </w:tabs>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D83388">
        <w:rPr>
          <w:rFonts w:ascii="Georgia" w:hAnsi="Georgia"/>
          <w:noProof/>
          <w:lang w:val="en-US"/>
        </w:rPr>
        <mc:AlternateContent>
          <mc:Choice Requires="wps">
            <w:drawing>
              <wp:anchor distT="0" distB="0" distL="114300" distR="114300" simplePos="0" relativeHeight="251659264" behindDoc="0" locked="0" layoutInCell="1" allowOverlap="1" wp14:anchorId="21BED2A1" wp14:editId="30A323E2">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24C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D83388">
        <w:rPr>
          <w:rFonts w:ascii="Georgia" w:hAnsi="Georgia"/>
        </w:rPr>
        <w:t xml:space="preserve">SWORN </w:t>
      </w:r>
      <w:r w:rsidRPr="00436584">
        <w:rPr>
          <w:rFonts w:ascii="Georgia" w:hAnsi="Georgia"/>
        </w:rPr>
        <w:t>at NAIROBI</w:t>
      </w:r>
    </w:p>
    <w:p w:rsidR="00711A3F" w:rsidRPr="00436584" w:rsidRDefault="00711A3F" w:rsidP="00711A3F">
      <w:pPr>
        <w:spacing w:after="0" w:line="360" w:lineRule="auto"/>
        <w:jc w:val="both"/>
        <w:rPr>
          <w:rFonts w:ascii="Georgia" w:hAnsi="Georgia"/>
          <w:b/>
          <w:noProof/>
          <w:lang w:val="en-US"/>
        </w:rPr>
      </w:pPr>
      <w:r w:rsidRPr="00436584">
        <w:rPr>
          <w:rFonts w:ascii="Georgia" w:hAnsi="Georgia"/>
        </w:rPr>
        <w:tab/>
      </w:r>
      <w:r w:rsidRPr="00436584">
        <w:rPr>
          <w:rFonts w:ascii="Georgia" w:hAnsi="Georgia"/>
        </w:rPr>
        <w:tab/>
      </w:r>
      <w:r w:rsidRPr="00436584">
        <w:rPr>
          <w:rFonts w:ascii="Georgia" w:hAnsi="Georgia"/>
        </w:rPr>
        <w:tab/>
      </w:r>
      <w:r w:rsidRPr="00436584">
        <w:rPr>
          <w:rFonts w:ascii="Georgia" w:hAnsi="Georgia"/>
        </w:rPr>
        <w:tab/>
      </w:r>
      <w:r w:rsidRPr="00436584">
        <w:rPr>
          <w:rFonts w:ascii="Georgia" w:hAnsi="Georgia"/>
        </w:rPr>
        <w:tab/>
      </w:r>
      <w:r w:rsidRPr="00436584">
        <w:rPr>
          <w:rFonts w:ascii="Georgia" w:hAnsi="Georgia"/>
        </w:rPr>
        <w:tab/>
      </w:r>
    </w:p>
    <w:p w:rsidR="00711A3F" w:rsidRPr="00436584" w:rsidRDefault="00711A3F" w:rsidP="00711A3F">
      <w:pPr>
        <w:spacing w:after="0" w:line="360" w:lineRule="auto"/>
        <w:jc w:val="both"/>
        <w:rPr>
          <w:rFonts w:ascii="Georgia" w:hAnsi="Georgia"/>
        </w:rPr>
      </w:pPr>
    </w:p>
    <w:p w:rsidR="00711A3F" w:rsidRPr="00436584" w:rsidRDefault="00711A3F" w:rsidP="00711A3F">
      <w:pPr>
        <w:tabs>
          <w:tab w:val="left" w:pos="4050"/>
        </w:tabs>
        <w:spacing w:after="0" w:line="360" w:lineRule="auto"/>
        <w:jc w:val="both"/>
        <w:rPr>
          <w:rFonts w:ascii="Georgia" w:hAnsi="Georgia"/>
        </w:rPr>
      </w:pPr>
      <w:r w:rsidRPr="00436584">
        <w:rPr>
          <w:rFonts w:ascii="Georgia" w:hAnsi="Georgia"/>
        </w:rPr>
        <w:t>By Mkenya Halisi Mkenya</w:t>
      </w:r>
      <w:r w:rsidRPr="00436584">
        <w:rPr>
          <w:rFonts w:ascii="Georgia" w:hAnsi="Georgia"/>
        </w:rPr>
        <w:tab/>
        <w:t>____________________</w:t>
      </w:r>
    </w:p>
    <w:p w:rsidR="00711A3F" w:rsidRPr="00436584" w:rsidRDefault="00711A3F" w:rsidP="00711A3F">
      <w:pPr>
        <w:spacing w:after="0" w:line="360" w:lineRule="auto"/>
        <w:ind w:left="3600" w:firstLine="450"/>
        <w:jc w:val="both"/>
        <w:rPr>
          <w:rFonts w:ascii="Georgia" w:hAnsi="Georgia"/>
        </w:rPr>
      </w:pPr>
      <w:r w:rsidRPr="00436584">
        <w:rPr>
          <w:rFonts w:ascii="Georgia" w:hAnsi="Georgia"/>
        </w:rPr>
        <w:t>Deponent</w:t>
      </w:r>
    </w:p>
    <w:p w:rsidR="00711A3F" w:rsidRPr="00436584" w:rsidRDefault="00711A3F" w:rsidP="00711A3F">
      <w:pPr>
        <w:spacing w:after="0" w:line="360" w:lineRule="auto"/>
        <w:jc w:val="both"/>
        <w:rPr>
          <w:rFonts w:ascii="Georgia" w:hAnsi="Georgia"/>
        </w:rPr>
      </w:pPr>
      <w:r w:rsidRPr="00436584">
        <w:rPr>
          <w:rFonts w:ascii="Georgia" w:hAnsi="Georgia"/>
        </w:rPr>
        <w:t>This ____ day of _________, 2021</w:t>
      </w:r>
      <w:r w:rsidRPr="00436584">
        <w:rPr>
          <w:rFonts w:ascii="Georgia" w:hAnsi="Georgia"/>
        </w:rPr>
        <w:tab/>
      </w:r>
    </w:p>
    <w:p w:rsidR="00BB0E39" w:rsidRDefault="00BB0E39" w:rsidP="00711A3F">
      <w:pPr>
        <w:spacing w:after="0" w:line="360" w:lineRule="auto"/>
        <w:jc w:val="both"/>
        <w:rPr>
          <w:rFonts w:ascii="Georgia" w:hAnsi="Georgia"/>
        </w:rPr>
      </w:pPr>
    </w:p>
    <w:p w:rsidR="00BB0E39" w:rsidRDefault="00BB0E39" w:rsidP="00711A3F">
      <w:pPr>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436584">
        <w:rPr>
          <w:rFonts w:ascii="Georgia" w:hAnsi="Georgia"/>
        </w:rPr>
        <w:t>BEFORE ME:</w:t>
      </w:r>
      <w:r w:rsidRPr="00436584">
        <w:rPr>
          <w:rFonts w:ascii="Georgia" w:hAnsi="Georgia"/>
        </w:rPr>
        <w:tab/>
      </w:r>
    </w:p>
    <w:p w:rsidR="00711A3F" w:rsidRPr="00436584" w:rsidRDefault="00711A3F" w:rsidP="00711A3F">
      <w:pPr>
        <w:spacing w:after="0" w:line="360" w:lineRule="auto"/>
        <w:jc w:val="both"/>
        <w:rPr>
          <w:rFonts w:ascii="Georgia" w:hAnsi="Georgia"/>
        </w:rPr>
      </w:pPr>
    </w:p>
    <w:p w:rsidR="00711A3F" w:rsidRPr="00436584" w:rsidRDefault="00711A3F" w:rsidP="00711A3F">
      <w:pPr>
        <w:spacing w:after="0" w:line="360" w:lineRule="auto"/>
        <w:jc w:val="both"/>
        <w:rPr>
          <w:rFonts w:ascii="Georgia" w:hAnsi="Georgia"/>
        </w:rPr>
      </w:pPr>
      <w:r w:rsidRPr="00436584">
        <w:rPr>
          <w:rFonts w:ascii="Georgia" w:hAnsi="Georgia"/>
        </w:rPr>
        <w:tab/>
        <w:t xml:space="preserve"> </w:t>
      </w:r>
    </w:p>
    <w:p w:rsidR="00711A3F" w:rsidRPr="00436584" w:rsidRDefault="00A810F6" w:rsidP="00711A3F">
      <w:pPr>
        <w:spacing w:after="0" w:line="360" w:lineRule="auto"/>
        <w:jc w:val="both"/>
        <w:rPr>
          <w:rFonts w:ascii="Georgia" w:hAnsi="Georgia"/>
          <w:u w:val="single"/>
        </w:rPr>
      </w:pPr>
      <w:r w:rsidRPr="00436584">
        <w:rPr>
          <w:rFonts w:ascii="Georgia" w:hAnsi="Georgia"/>
          <w:u w:val="single"/>
        </w:rPr>
        <w:t>COMMISSIONER FOR OATH</w:t>
      </w:r>
    </w:p>
    <w:p w:rsidR="00711A3F" w:rsidRPr="00436584" w:rsidRDefault="00711A3F" w:rsidP="00711A3F">
      <w:pPr>
        <w:spacing w:after="0" w:line="360" w:lineRule="auto"/>
        <w:jc w:val="both"/>
        <w:rPr>
          <w:rFonts w:ascii="Georgia" w:hAnsi="Georgia"/>
          <w:u w:val="single"/>
        </w:rPr>
      </w:pPr>
    </w:p>
    <w:p w:rsidR="00243579" w:rsidRPr="00436584" w:rsidRDefault="00711A3F" w:rsidP="00D83388">
      <w:pPr>
        <w:pStyle w:val="ListParagraph"/>
        <w:spacing w:after="0" w:line="360" w:lineRule="auto"/>
        <w:ind w:left="0"/>
        <w:contextualSpacing w:val="0"/>
        <w:jc w:val="both"/>
        <w:rPr>
          <w:rFonts w:ascii="Georgia" w:hAnsi="Georgia"/>
        </w:rPr>
      </w:pPr>
      <w:r w:rsidRPr="00436584">
        <w:rPr>
          <w:rFonts w:ascii="Georgia" w:hAnsi="Georgia"/>
          <w:u w:val="single"/>
        </w:rPr>
        <w:t>DRAWN &amp; FILED BY</w:t>
      </w:r>
      <w:r w:rsidRPr="00436584">
        <w:rPr>
          <w:rFonts w:ascii="Georgia" w:hAnsi="Georgia"/>
        </w:rPr>
        <w:t>:</w:t>
      </w:r>
    </w:p>
    <w:sectPr w:rsidR="00243579" w:rsidRPr="00436584" w:rsidSect="009C4C79">
      <w:footerReference w:type="default" r:id="rId7"/>
      <w:pgSz w:w="12240" w:h="15840"/>
      <w:pgMar w:top="90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33" w:rsidRDefault="00FF7433">
      <w:pPr>
        <w:spacing w:after="0" w:line="240" w:lineRule="auto"/>
      </w:pPr>
      <w:r>
        <w:separator/>
      </w:r>
    </w:p>
  </w:endnote>
  <w:endnote w:type="continuationSeparator" w:id="0">
    <w:p w:rsidR="00FF7433" w:rsidRDefault="00FF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rPr>
      <w:id w:val="-1115907535"/>
      <w:docPartObj>
        <w:docPartGallery w:val="Page Numbers (Bottom of Page)"/>
        <w:docPartUnique/>
      </w:docPartObj>
    </w:sdtPr>
    <w:sdtEndPr/>
    <w:sdtContent>
      <w:sdt>
        <w:sdtPr>
          <w:rPr>
            <w:rFonts w:ascii="Book Antiqua" w:hAnsi="Book Antiqua"/>
          </w:rPr>
          <w:id w:val="-1669238322"/>
          <w:docPartObj>
            <w:docPartGallery w:val="Page Numbers (Top of Page)"/>
            <w:docPartUnique/>
          </w:docPartObj>
        </w:sdtPr>
        <w:sdtEndPr/>
        <w:sdtContent>
          <w:p w:rsidR="00134C87" w:rsidRPr="009C4C79" w:rsidRDefault="00A810F6">
            <w:pPr>
              <w:pStyle w:val="Footer"/>
              <w:jc w:val="center"/>
              <w:rPr>
                <w:rFonts w:ascii="Book Antiqua" w:hAnsi="Book Antiqua"/>
              </w:rPr>
            </w:pPr>
            <w:r w:rsidRPr="009C4C79">
              <w:rPr>
                <w:rFonts w:ascii="Book Antiqua" w:hAnsi="Book Antiqua"/>
              </w:rPr>
              <w:t xml:space="preserve">Page </w:t>
            </w:r>
            <w:r w:rsidRPr="009C4C79">
              <w:rPr>
                <w:rFonts w:ascii="Book Antiqua" w:hAnsi="Book Antiqua"/>
                <w:b/>
                <w:bCs/>
              </w:rPr>
              <w:fldChar w:fldCharType="begin"/>
            </w:r>
            <w:r w:rsidRPr="009C4C79">
              <w:rPr>
                <w:rFonts w:ascii="Book Antiqua" w:hAnsi="Book Antiqua"/>
                <w:b/>
                <w:bCs/>
              </w:rPr>
              <w:instrText xml:space="preserve"> PAGE </w:instrText>
            </w:r>
            <w:r w:rsidRPr="009C4C79">
              <w:rPr>
                <w:rFonts w:ascii="Book Antiqua" w:hAnsi="Book Antiqua"/>
                <w:b/>
                <w:bCs/>
              </w:rPr>
              <w:fldChar w:fldCharType="separate"/>
            </w:r>
            <w:r w:rsidR="00D83388">
              <w:rPr>
                <w:rFonts w:ascii="Book Antiqua" w:hAnsi="Book Antiqua"/>
                <w:b/>
                <w:bCs/>
                <w:noProof/>
              </w:rPr>
              <w:t>1</w:t>
            </w:r>
            <w:r w:rsidRPr="009C4C79">
              <w:rPr>
                <w:rFonts w:ascii="Book Antiqua" w:hAnsi="Book Antiqua"/>
                <w:b/>
                <w:bCs/>
              </w:rPr>
              <w:fldChar w:fldCharType="end"/>
            </w:r>
            <w:r w:rsidRPr="009C4C79">
              <w:rPr>
                <w:rFonts w:ascii="Book Antiqua" w:hAnsi="Book Antiqua"/>
              </w:rPr>
              <w:t xml:space="preserve"> of </w:t>
            </w:r>
            <w:r w:rsidRPr="009C4C79">
              <w:rPr>
                <w:rFonts w:ascii="Book Antiqua" w:hAnsi="Book Antiqua"/>
                <w:b/>
                <w:bCs/>
              </w:rPr>
              <w:fldChar w:fldCharType="begin"/>
            </w:r>
            <w:r w:rsidRPr="009C4C79">
              <w:rPr>
                <w:rFonts w:ascii="Book Antiqua" w:hAnsi="Book Antiqua"/>
                <w:b/>
                <w:bCs/>
              </w:rPr>
              <w:instrText xml:space="preserve"> NUMPAGES  </w:instrText>
            </w:r>
            <w:r w:rsidRPr="009C4C79">
              <w:rPr>
                <w:rFonts w:ascii="Book Antiqua" w:hAnsi="Book Antiqua"/>
                <w:b/>
                <w:bCs/>
              </w:rPr>
              <w:fldChar w:fldCharType="separate"/>
            </w:r>
            <w:r w:rsidR="00D83388">
              <w:rPr>
                <w:rFonts w:ascii="Book Antiqua" w:hAnsi="Book Antiqua"/>
                <w:b/>
                <w:bCs/>
                <w:noProof/>
              </w:rPr>
              <w:t>8</w:t>
            </w:r>
            <w:r w:rsidRPr="009C4C79">
              <w:rPr>
                <w:rFonts w:ascii="Book Antiqua" w:hAnsi="Book Antiqua"/>
                <w:b/>
                <w:bCs/>
              </w:rPr>
              <w:fldChar w:fldCharType="end"/>
            </w:r>
          </w:p>
        </w:sdtContent>
      </w:sdt>
    </w:sdtContent>
  </w:sdt>
  <w:p w:rsidR="00134C87" w:rsidRDefault="00FF74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33" w:rsidRDefault="00FF7433">
      <w:pPr>
        <w:spacing w:after="0" w:line="240" w:lineRule="auto"/>
      </w:pPr>
      <w:r>
        <w:separator/>
      </w:r>
    </w:p>
  </w:footnote>
  <w:footnote w:type="continuationSeparator" w:id="0">
    <w:p w:rsidR="00FF7433" w:rsidRDefault="00FF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21EF"/>
    <w:multiLevelType w:val="hybridMultilevel"/>
    <w:tmpl w:val="DA7EC682"/>
    <w:lvl w:ilvl="0" w:tplc="0409000F">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15:restartNumberingAfterBreak="0">
    <w:nsid w:val="1E08588F"/>
    <w:multiLevelType w:val="hybridMultilevel"/>
    <w:tmpl w:val="404868DC"/>
    <w:lvl w:ilvl="0" w:tplc="0409000F">
      <w:start w:val="1"/>
      <w:numFmt w:val="decimal"/>
      <w:lvlText w:val="%1."/>
      <w:lvlJc w:val="left"/>
      <w:pPr>
        <w:tabs>
          <w:tab w:val="num" w:pos="930"/>
        </w:tabs>
        <w:ind w:left="930" w:hanging="57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237CF"/>
    <w:multiLevelType w:val="hybridMultilevel"/>
    <w:tmpl w:val="ABE6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72B9"/>
    <w:multiLevelType w:val="hybridMultilevel"/>
    <w:tmpl w:val="D6DE90F4"/>
    <w:lvl w:ilvl="0" w:tplc="B20865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35907"/>
    <w:multiLevelType w:val="hybridMultilevel"/>
    <w:tmpl w:val="87DC84F6"/>
    <w:lvl w:ilvl="0" w:tplc="665A167A">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7118E"/>
    <w:multiLevelType w:val="hybridMultilevel"/>
    <w:tmpl w:val="37F06C88"/>
    <w:lvl w:ilvl="0" w:tplc="0234FD98">
      <w:start w:val="1"/>
      <w:numFmt w:val="lowerRoman"/>
      <w:lvlText w:val="(%1)"/>
      <w:lvlJc w:val="left"/>
      <w:pPr>
        <w:ind w:left="1440" w:hanging="720"/>
      </w:pPr>
      <w:rPr>
        <w:rFonts w:hint="default"/>
        <w:b w:val="0"/>
        <w:sz w:val="25"/>
        <w:szCs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8710DE"/>
    <w:multiLevelType w:val="hybridMultilevel"/>
    <w:tmpl w:val="F02EA0D0"/>
    <w:lvl w:ilvl="0" w:tplc="EC30AAD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B70C3"/>
    <w:multiLevelType w:val="hybridMultilevel"/>
    <w:tmpl w:val="8BF6D012"/>
    <w:lvl w:ilvl="0" w:tplc="10A005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E3A32"/>
    <w:multiLevelType w:val="hybridMultilevel"/>
    <w:tmpl w:val="C454635E"/>
    <w:lvl w:ilvl="0" w:tplc="EFD20D2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0"/>
  </w:num>
  <w:num w:numId="5">
    <w:abstractNumId w:val="6"/>
  </w:num>
  <w:num w:numId="6">
    <w:abstractNumId w:val="1"/>
  </w:num>
  <w:num w:numId="7">
    <w:abstractNumId w:val="2"/>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3F"/>
    <w:rsid w:val="002022E9"/>
    <w:rsid w:val="00243579"/>
    <w:rsid w:val="00436584"/>
    <w:rsid w:val="00711A3F"/>
    <w:rsid w:val="00A810F6"/>
    <w:rsid w:val="00BB0E39"/>
    <w:rsid w:val="00D83388"/>
    <w:rsid w:val="00F34161"/>
    <w:rsid w:val="00F93877"/>
    <w:rsid w:val="00FF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0C60"/>
  <w15:chartTrackingRefBased/>
  <w15:docId w15:val="{4DF4CC7B-0350-4D39-BE28-7EC0FB17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3F"/>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711A3F"/>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711A3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1A3F"/>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711A3F"/>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711A3F"/>
    <w:pPr>
      <w:ind w:left="720"/>
      <w:contextualSpacing/>
    </w:pPr>
  </w:style>
  <w:style w:type="paragraph" w:styleId="BodyText">
    <w:name w:val="Body Text"/>
    <w:basedOn w:val="Normal"/>
    <w:link w:val="BodyTextChar"/>
    <w:uiPriority w:val="99"/>
    <w:unhideWhenUsed/>
    <w:rsid w:val="00711A3F"/>
    <w:pPr>
      <w:spacing w:after="120"/>
    </w:pPr>
  </w:style>
  <w:style w:type="character" w:customStyle="1" w:styleId="BodyTextChar">
    <w:name w:val="Body Text Char"/>
    <w:basedOn w:val="DefaultParagraphFont"/>
    <w:link w:val="BodyText"/>
    <w:uiPriority w:val="99"/>
    <w:rsid w:val="00711A3F"/>
    <w:rPr>
      <w:rFonts w:ascii="Calibri" w:eastAsia="Calibri" w:hAnsi="Calibri" w:cs="Times New Roman"/>
      <w:lang w:val="en-GB"/>
    </w:rPr>
  </w:style>
  <w:style w:type="character" w:styleId="Strong">
    <w:name w:val="Strong"/>
    <w:basedOn w:val="DefaultParagraphFont"/>
    <w:uiPriority w:val="22"/>
    <w:qFormat/>
    <w:rsid w:val="00711A3F"/>
    <w:rPr>
      <w:b/>
      <w:bCs/>
    </w:rPr>
  </w:style>
  <w:style w:type="paragraph" w:styleId="Footer">
    <w:name w:val="footer"/>
    <w:basedOn w:val="Normal"/>
    <w:link w:val="FooterChar"/>
    <w:uiPriority w:val="99"/>
    <w:unhideWhenUsed/>
    <w:rsid w:val="0071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3F"/>
    <w:rPr>
      <w:rFonts w:ascii="Calibri" w:eastAsia="Calibri" w:hAnsi="Calibri" w:cs="Times New Roman"/>
      <w:lang w:val="en-GB"/>
    </w:rPr>
  </w:style>
  <w:style w:type="paragraph" w:styleId="Header">
    <w:name w:val="header"/>
    <w:basedOn w:val="Normal"/>
    <w:link w:val="HeaderChar"/>
    <w:uiPriority w:val="99"/>
    <w:unhideWhenUsed/>
    <w:rsid w:val="00BB0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39"/>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cp:lastModifiedBy>
  <cp:revision>2</cp:revision>
  <dcterms:created xsi:type="dcterms:W3CDTF">2022-05-05T12:23:00Z</dcterms:created>
  <dcterms:modified xsi:type="dcterms:W3CDTF">2022-05-05T12:23:00Z</dcterms:modified>
</cp:coreProperties>
</file>